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mc:Ignorable="w14 w15 wp14 w16se w16cid w16 w16cex w16sdtdh w16sdtfl">
  <w:body>
    <w:p xmlns:wp14="http://schemas.microsoft.com/office/word/2010/wordml" w:rsidP="271CC8DB" wp14:paraId="07C7AA73" wp14:textId="0FC3DD23">
      <w:pPr>
        <w:spacing w:before="300" w:beforeAutospacing="off" w:after="525" w:afterAutospacing="off" w:line="240" w:lineRule="auto"/>
        <w:rPr>
          <w:sz w:val="22"/>
          <w:szCs w:val="22"/>
        </w:rPr>
      </w:pPr>
      <w:r w:rsidRPr="271CC8DB" w:rsidR="1253F30E">
        <w:rPr>
          <w:b w:val="1"/>
          <w:bCs w:val="1"/>
          <w:sz w:val="22"/>
          <w:szCs w:val="22"/>
        </w:rPr>
        <w:t>Subject</w:t>
      </w:r>
      <w:r w:rsidRPr="271CC8DB" w:rsidR="1253F30E">
        <w:rPr>
          <w:sz w:val="22"/>
          <w:szCs w:val="22"/>
        </w:rPr>
        <w:t>: Request to Attend</w:t>
      </w:r>
      <w:r w:rsidRPr="271CC8DB" w:rsidR="72D5071F">
        <w:rPr>
          <w:sz w:val="22"/>
          <w:szCs w:val="22"/>
        </w:rPr>
        <w:t xml:space="preserve"> the</w:t>
      </w:r>
      <w:r w:rsidRPr="271CC8DB" w:rsidR="427F62B0">
        <w:rPr>
          <w:sz w:val="22"/>
          <w:szCs w:val="22"/>
        </w:rPr>
        <w:t xml:space="preserve"> ICBA</w:t>
      </w:r>
      <w:r w:rsidRPr="271CC8DB" w:rsidR="1253F30E">
        <w:rPr>
          <w:sz w:val="22"/>
          <w:szCs w:val="22"/>
        </w:rPr>
        <w:t xml:space="preserve"> LEAD FWD</w:t>
      </w:r>
      <w:r w:rsidRPr="271CC8DB" w:rsidR="6137533E">
        <w:rPr>
          <w:sz w:val="22"/>
          <w:szCs w:val="22"/>
        </w:rPr>
        <w:t xml:space="preserve"> Summit</w:t>
      </w:r>
      <w:r w:rsidRPr="271CC8DB" w:rsidR="1253F30E">
        <w:rPr>
          <w:sz w:val="22"/>
          <w:szCs w:val="22"/>
        </w:rPr>
        <w:t xml:space="preserve"> </w:t>
      </w:r>
    </w:p>
    <w:p xmlns:wp14="http://schemas.microsoft.com/office/word/2010/wordml" w:rsidP="271CC8DB" wp14:paraId="440DE073" wp14:textId="45AF5B3B">
      <w:pPr>
        <w:pStyle w:val="Normal"/>
        <w:spacing w:before="300" w:beforeAutospacing="off" w:after="525" w:afterAutospacing="off" w:line="240" w:lineRule="auto"/>
        <w:rPr>
          <w:sz w:val="24"/>
          <w:szCs w:val="24"/>
          <w:highlight w:val="yellow"/>
        </w:rPr>
      </w:pPr>
      <w:r w:rsidRPr="271CC8DB" w:rsidR="1253F30E">
        <w:rPr>
          <w:sz w:val="22"/>
          <w:szCs w:val="22"/>
        </w:rPr>
        <w:t xml:space="preserve">Dear </w:t>
      </w:r>
      <w:r w:rsidRPr="271CC8DB" w:rsidR="1253F30E">
        <w:rPr>
          <w:sz w:val="22"/>
          <w:szCs w:val="22"/>
          <w:highlight w:val="yellow"/>
        </w:rPr>
        <w:t>[NAME]</w:t>
      </w:r>
      <w:r w:rsidRPr="271CC8DB" w:rsidR="1253F30E">
        <w:rPr>
          <w:sz w:val="22"/>
          <w:szCs w:val="22"/>
        </w:rPr>
        <w:t>,</w:t>
      </w:r>
      <w:r>
        <w:br/>
      </w:r>
      <w:r>
        <w:br/>
      </w:r>
      <w:r w:rsidRPr="271CC8DB" w:rsidR="5E6CFF64">
        <w:rPr>
          <w:sz w:val="22"/>
          <w:szCs w:val="22"/>
        </w:rPr>
        <w:t>I’d</w:t>
      </w:r>
      <w:r w:rsidRPr="271CC8DB" w:rsidR="5E6CFF64">
        <w:rPr>
          <w:sz w:val="22"/>
          <w:szCs w:val="22"/>
        </w:rPr>
        <w:t xml:space="preserve"> like to request approval to attend </w:t>
      </w:r>
      <w:r w:rsidRPr="271CC8DB" w:rsidR="4711FECC">
        <w:rPr>
          <w:sz w:val="22"/>
          <w:szCs w:val="22"/>
        </w:rPr>
        <w:t xml:space="preserve">ICBA’s </w:t>
      </w:r>
      <w:hyperlink r:id="R0550bd586b9143bf">
        <w:r w:rsidRPr="271CC8DB" w:rsidR="5E6CFF64">
          <w:rPr>
            <w:rStyle w:val="Hyperlink"/>
            <w:sz w:val="22"/>
            <w:szCs w:val="22"/>
          </w:rPr>
          <w:t>LEAD FWD</w:t>
        </w:r>
        <w:r w:rsidRPr="271CC8DB" w:rsidR="1C572369">
          <w:rPr>
            <w:rStyle w:val="Hyperlink"/>
            <w:sz w:val="22"/>
            <w:szCs w:val="22"/>
          </w:rPr>
          <w:t xml:space="preserve"> Summit</w:t>
        </w:r>
      </w:hyperlink>
      <w:r w:rsidRPr="271CC8DB" w:rsidR="5E6CFF64">
        <w:rPr>
          <w:sz w:val="22"/>
          <w:szCs w:val="22"/>
        </w:rPr>
        <w:t xml:space="preserve">, a premier leadership development experience tailored specifically for leaders in the banking industry. This event uniquely blends high-impact leadership training with deep dives into the latest banking trends, regulatory shifts, and innovation strategies—making it especially relevant to our work at </w:t>
      </w:r>
      <w:r w:rsidRPr="271CC8DB" w:rsidR="5E6CFF64">
        <w:rPr>
          <w:sz w:val="22"/>
          <w:szCs w:val="22"/>
          <w:highlight w:val="yellow"/>
        </w:rPr>
        <w:t>[</w:t>
      </w:r>
      <w:r w:rsidRPr="271CC8DB" w:rsidR="677FFA5A">
        <w:rPr>
          <w:sz w:val="22"/>
          <w:szCs w:val="22"/>
          <w:highlight w:val="yellow"/>
        </w:rPr>
        <w:t xml:space="preserve">BANK </w:t>
      </w:r>
      <w:r w:rsidRPr="271CC8DB" w:rsidR="5E6CFF64">
        <w:rPr>
          <w:sz w:val="22"/>
          <w:szCs w:val="22"/>
          <w:highlight w:val="yellow"/>
        </w:rPr>
        <w:t>NAME]</w:t>
      </w:r>
      <w:r w:rsidRPr="271CC8DB" w:rsidR="5E6CFF64">
        <w:rPr>
          <w:sz w:val="22"/>
          <w:szCs w:val="22"/>
        </w:rPr>
        <w:t xml:space="preserve">. </w:t>
      </w:r>
      <w:r w:rsidRPr="271CC8DB" w:rsidR="5E6CFF64">
        <w:rPr>
          <w:sz w:val="22"/>
          <w:szCs w:val="22"/>
        </w:rPr>
        <w:t>It’s</w:t>
      </w:r>
      <w:r w:rsidRPr="271CC8DB" w:rsidR="5E6CFF64">
        <w:rPr>
          <w:sz w:val="22"/>
          <w:szCs w:val="22"/>
        </w:rPr>
        <w:t xml:space="preserve"> designed to equip leaders like </w:t>
      </w:r>
      <w:r w:rsidRPr="271CC8DB" w:rsidR="23F1F8E8">
        <w:rPr>
          <w:sz w:val="22"/>
          <w:szCs w:val="22"/>
        </w:rPr>
        <w:t>me</w:t>
      </w:r>
      <w:r w:rsidRPr="271CC8DB" w:rsidR="5E6CFF64">
        <w:rPr>
          <w:sz w:val="22"/>
          <w:szCs w:val="22"/>
        </w:rPr>
        <w:t xml:space="preserve"> with the tools and insights needed to navigate today’s evolving workplace and financial landscape</w:t>
      </w:r>
      <w:r w:rsidRPr="271CC8DB" w:rsidR="1C6C4F66">
        <w:rPr>
          <w:sz w:val="22"/>
          <w:szCs w:val="22"/>
        </w:rPr>
        <w:t>.</w:t>
      </w:r>
      <w:r>
        <w:br/>
      </w:r>
      <w:r>
        <w:br/>
      </w:r>
      <w:r w:rsidRPr="271CC8DB" w:rsidR="1253F30E">
        <w:rPr>
          <w:b w:val="1"/>
          <w:bCs w:val="1"/>
          <w:sz w:val="22"/>
          <w:szCs w:val="22"/>
        </w:rPr>
        <w:t>Why LEAD FWD?</w:t>
      </w:r>
      <w:r>
        <w:br/>
      </w:r>
      <w:r w:rsidRPr="271CC8DB" w:rsidR="06E24C2F">
        <w:rPr>
          <w:sz w:val="22"/>
          <w:szCs w:val="22"/>
        </w:rPr>
        <w:t xml:space="preserve">Taking place Sept. 8-9 in Bloomington, MN, </w:t>
      </w:r>
      <w:r w:rsidRPr="271CC8DB" w:rsidR="11F8392A">
        <w:rPr>
          <w:sz w:val="22"/>
          <w:szCs w:val="22"/>
        </w:rPr>
        <w:t>LEAD FWD is more than a conference—</w:t>
      </w:r>
      <w:r w:rsidRPr="271CC8DB" w:rsidR="11F8392A">
        <w:rPr>
          <w:sz w:val="22"/>
          <w:szCs w:val="22"/>
        </w:rPr>
        <w:t>it’s</w:t>
      </w:r>
      <w:r w:rsidRPr="271CC8DB" w:rsidR="11F8392A">
        <w:rPr>
          <w:sz w:val="22"/>
          <w:szCs w:val="22"/>
        </w:rPr>
        <w:t xml:space="preserve"> a hands-on, forward-thinking experience that aligns directly with our goals. The agenda includes sessions that will support key initiatives </w:t>
      </w:r>
      <w:r w:rsidRPr="271CC8DB" w:rsidR="11F8392A">
        <w:rPr>
          <w:sz w:val="22"/>
          <w:szCs w:val="22"/>
        </w:rPr>
        <w:t>I’m</w:t>
      </w:r>
      <w:r w:rsidRPr="271CC8DB" w:rsidR="11F8392A">
        <w:rPr>
          <w:sz w:val="22"/>
          <w:szCs w:val="22"/>
        </w:rPr>
        <w:t xml:space="preserve"> currently involved in, such as:</w:t>
      </w:r>
    </w:p>
    <w:p xmlns:wp14="http://schemas.microsoft.com/office/word/2010/wordml" w:rsidP="271CC8DB" wp14:paraId="5875FC5F" wp14:textId="26911E50">
      <w:pPr>
        <w:pStyle w:val="ListParagraph"/>
        <w:numPr>
          <w:ilvl w:val="0"/>
          <w:numId w:val="3"/>
        </w:numPr>
        <w:spacing w:before="300" w:beforeAutospacing="off" w:after="525" w:afterAutospacing="off" w:line="240" w:lineRule="auto"/>
        <w:rPr>
          <w:sz w:val="24"/>
          <w:szCs w:val="24"/>
          <w:highlight w:val="yellow"/>
        </w:rPr>
      </w:pPr>
      <w:r w:rsidRPr="271CC8DB" w:rsidR="1253F30E">
        <w:rPr>
          <w:sz w:val="22"/>
          <w:szCs w:val="22"/>
          <w:highlight w:val="yellow"/>
        </w:rPr>
        <w:t>[Insert Initiative 1]</w:t>
      </w:r>
    </w:p>
    <w:p xmlns:wp14="http://schemas.microsoft.com/office/word/2010/wordml" w:rsidP="271CC8DB" wp14:paraId="7D8F0AB4" wp14:textId="0F0922D5">
      <w:pPr>
        <w:pStyle w:val="ListParagraph"/>
        <w:numPr>
          <w:ilvl w:val="0"/>
          <w:numId w:val="3"/>
        </w:numPr>
        <w:rPr>
          <w:sz w:val="22"/>
          <w:szCs w:val="22"/>
          <w:highlight w:val="yellow"/>
        </w:rPr>
      </w:pPr>
      <w:r w:rsidRPr="271CC8DB" w:rsidR="1253F30E">
        <w:rPr>
          <w:sz w:val="22"/>
          <w:szCs w:val="22"/>
          <w:highlight w:val="yellow"/>
        </w:rPr>
        <w:t>[Insert Initiative 2]</w:t>
      </w:r>
    </w:p>
    <w:p xmlns:wp14="http://schemas.microsoft.com/office/word/2010/wordml" w:rsidP="271CC8DB" wp14:paraId="60DB4A2C" wp14:textId="7D0743ED">
      <w:pPr>
        <w:pStyle w:val="ListParagraph"/>
        <w:numPr>
          <w:ilvl w:val="0"/>
          <w:numId w:val="3"/>
        </w:numPr>
        <w:rPr>
          <w:sz w:val="22"/>
          <w:szCs w:val="22"/>
          <w:highlight w:val="yellow"/>
        </w:rPr>
      </w:pPr>
      <w:r w:rsidRPr="271CC8DB" w:rsidR="1253F30E">
        <w:rPr>
          <w:sz w:val="22"/>
          <w:szCs w:val="22"/>
          <w:highlight w:val="yellow"/>
        </w:rPr>
        <w:t>[Insert Initiative 3]</w:t>
      </w:r>
    </w:p>
    <w:p xmlns:wp14="http://schemas.microsoft.com/office/word/2010/wordml" w:rsidP="271CC8DB" wp14:paraId="09E7A750" wp14:textId="0A18BFDD">
      <w:pPr>
        <w:pStyle w:val="Normal"/>
        <w:rPr>
          <w:sz w:val="22"/>
          <w:szCs w:val="22"/>
        </w:rPr>
      </w:pPr>
      <w:r w:rsidRPr="271CC8DB" w:rsidR="1253F30E">
        <w:rPr>
          <w:sz w:val="22"/>
          <w:szCs w:val="22"/>
        </w:rPr>
        <w:t>Attending will allow me to gain fresh perspectives, sharpen my leadership skills, and return with actionable strategies to support our team and company-wide goals</w:t>
      </w:r>
      <w:r w:rsidRPr="271CC8DB" w:rsidR="5FAEB055">
        <w:rPr>
          <w:sz w:val="22"/>
          <w:szCs w:val="22"/>
        </w:rPr>
        <w:t>.</w:t>
      </w:r>
    </w:p>
    <w:p xmlns:wp14="http://schemas.microsoft.com/office/word/2010/wordml" w:rsidP="271CC8DB" wp14:paraId="200A5600" wp14:textId="3D85D542">
      <w:pPr>
        <w:pStyle w:val="Normal"/>
        <w:rPr>
          <w:b w:val="1"/>
          <w:bCs w:val="1"/>
          <w:sz w:val="22"/>
          <w:szCs w:val="22"/>
        </w:rPr>
      </w:pPr>
      <w:r w:rsidRPr="271CC8DB" w:rsidR="1253F30E">
        <w:rPr>
          <w:b w:val="1"/>
          <w:bCs w:val="1"/>
          <w:sz w:val="22"/>
          <w:szCs w:val="22"/>
        </w:rPr>
        <w:t>Estimated Cost</w:t>
      </w:r>
    </w:p>
    <w:p xmlns:wp14="http://schemas.microsoft.com/office/word/2010/wordml" w:rsidP="271CC8DB" wp14:paraId="17AD1219" wp14:textId="5FC7ABD9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271CC8DB" w:rsidR="1253F30E">
        <w:rPr>
          <w:sz w:val="22"/>
          <w:szCs w:val="22"/>
        </w:rPr>
        <w:t xml:space="preserve">Registration: </w:t>
      </w:r>
      <w:r w:rsidRPr="271CC8DB" w:rsidR="1253F30E">
        <w:rPr>
          <w:sz w:val="22"/>
          <w:szCs w:val="22"/>
          <w:highlight w:val="yellow"/>
        </w:rPr>
        <w:t>[Insert]</w:t>
      </w:r>
    </w:p>
    <w:p xmlns:wp14="http://schemas.microsoft.com/office/word/2010/wordml" w:rsidP="271CC8DB" wp14:paraId="3D67D166" wp14:textId="5B321FF8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271CC8DB" w:rsidR="1253F30E">
        <w:rPr>
          <w:sz w:val="22"/>
          <w:szCs w:val="22"/>
        </w:rPr>
        <w:t xml:space="preserve">Airfare: </w:t>
      </w:r>
      <w:r w:rsidRPr="271CC8DB" w:rsidR="1253F30E">
        <w:rPr>
          <w:sz w:val="22"/>
          <w:szCs w:val="22"/>
          <w:highlight w:val="yellow"/>
        </w:rPr>
        <w:t>[Insert]</w:t>
      </w:r>
    </w:p>
    <w:p xmlns:wp14="http://schemas.microsoft.com/office/word/2010/wordml" w:rsidP="271CC8DB" wp14:paraId="0A420180" wp14:textId="277F30C7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271CC8DB" w:rsidR="1253F30E">
        <w:rPr>
          <w:sz w:val="22"/>
          <w:szCs w:val="22"/>
        </w:rPr>
        <w:t>Hotel: ~$2</w:t>
      </w:r>
      <w:r w:rsidRPr="271CC8DB" w:rsidR="6E580126">
        <w:rPr>
          <w:sz w:val="22"/>
          <w:szCs w:val="22"/>
        </w:rPr>
        <w:t>09</w:t>
      </w:r>
      <w:r w:rsidRPr="271CC8DB" w:rsidR="1253F30E">
        <w:rPr>
          <w:sz w:val="22"/>
          <w:szCs w:val="22"/>
        </w:rPr>
        <w:t>/night (negotiated rate)</w:t>
      </w:r>
    </w:p>
    <w:p xmlns:wp14="http://schemas.microsoft.com/office/word/2010/wordml" w:rsidP="271CC8DB" wp14:paraId="7649B8D6" wp14:textId="71F3CA52">
      <w:pPr>
        <w:pStyle w:val="ListParagraph"/>
        <w:numPr>
          <w:ilvl w:val="0"/>
          <w:numId w:val="4"/>
        </w:numPr>
        <w:suppressLineNumbers w:val="0"/>
        <w:bidi w:val="0"/>
        <w:spacing w:before="0" w:beforeAutospacing="off" w:after="160" w:afterAutospacing="off" w:line="279" w:lineRule="auto"/>
        <w:ind w:left="720" w:right="0" w:hanging="360"/>
        <w:jc w:val="left"/>
        <w:rPr>
          <w:sz w:val="24"/>
          <w:szCs w:val="24"/>
        </w:rPr>
      </w:pPr>
      <w:r w:rsidRPr="271CC8DB" w:rsidR="1253F30E">
        <w:rPr>
          <w:sz w:val="22"/>
          <w:szCs w:val="22"/>
        </w:rPr>
        <w:t>Meals:</w:t>
      </w:r>
      <w:r w:rsidRPr="271CC8DB" w:rsidR="6E0CF14F">
        <w:rPr>
          <w:sz w:val="22"/>
          <w:szCs w:val="22"/>
        </w:rPr>
        <w:t xml:space="preserve"> </w:t>
      </w:r>
      <w:r w:rsidRPr="271CC8DB" w:rsidR="7227A56E">
        <w:rPr>
          <w:sz w:val="22"/>
          <w:szCs w:val="22"/>
        </w:rPr>
        <w:t>$0 (included)</w:t>
      </w:r>
    </w:p>
    <w:p xmlns:wp14="http://schemas.microsoft.com/office/word/2010/wordml" w:rsidP="271CC8DB" wp14:paraId="52332145" wp14:textId="697ED33E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271CC8DB" w:rsidR="1253F30E">
        <w:rPr>
          <w:sz w:val="22"/>
          <w:szCs w:val="22"/>
        </w:rPr>
        <w:t xml:space="preserve">Transportation &amp; Incidentals: </w:t>
      </w:r>
      <w:r w:rsidRPr="271CC8DB" w:rsidR="1253F30E">
        <w:rPr>
          <w:sz w:val="22"/>
          <w:szCs w:val="22"/>
          <w:highlight w:val="yellow"/>
        </w:rPr>
        <w:t>[Insert]</w:t>
      </w:r>
    </w:p>
    <w:p xmlns:wp14="http://schemas.microsoft.com/office/word/2010/wordml" w:rsidP="271CC8DB" wp14:paraId="76456756" wp14:textId="3F3E4625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271CC8DB" w:rsidR="1253F30E">
        <w:rPr>
          <w:b w:val="1"/>
          <w:bCs w:val="1"/>
          <w:sz w:val="22"/>
          <w:szCs w:val="22"/>
        </w:rPr>
        <w:t>Total</w:t>
      </w:r>
      <w:r w:rsidRPr="271CC8DB" w:rsidR="1253F30E">
        <w:rPr>
          <w:sz w:val="22"/>
          <w:szCs w:val="22"/>
        </w:rPr>
        <w:t xml:space="preserve">: </w:t>
      </w:r>
      <w:r w:rsidRPr="271CC8DB" w:rsidR="1253F30E">
        <w:rPr>
          <w:sz w:val="22"/>
          <w:szCs w:val="22"/>
          <w:highlight w:val="yellow"/>
        </w:rPr>
        <w:t>[Insert Total]</w:t>
      </w:r>
    </w:p>
    <w:p xmlns:wp14="http://schemas.microsoft.com/office/word/2010/wordml" w:rsidP="271CC8DB" wp14:paraId="294666E9" wp14:textId="0621BC18">
      <w:pPr>
        <w:pStyle w:val="Normal"/>
        <w:rPr>
          <w:sz w:val="22"/>
          <w:szCs w:val="22"/>
        </w:rPr>
      </w:pPr>
      <w:r w:rsidRPr="271CC8DB" w:rsidR="1253F30E">
        <w:rPr>
          <w:sz w:val="22"/>
          <w:szCs w:val="22"/>
        </w:rPr>
        <w:t xml:space="preserve">After the event, </w:t>
      </w:r>
      <w:r w:rsidRPr="271CC8DB" w:rsidR="1253F30E">
        <w:rPr>
          <w:sz w:val="22"/>
          <w:szCs w:val="22"/>
        </w:rPr>
        <w:t>I’ll</w:t>
      </w:r>
      <w:r w:rsidRPr="271CC8DB" w:rsidR="1253F30E">
        <w:rPr>
          <w:sz w:val="22"/>
          <w:szCs w:val="22"/>
        </w:rPr>
        <w:t xml:space="preserve"> share a summary of key takeaways and an action plan to apply what </w:t>
      </w:r>
      <w:r w:rsidRPr="271CC8DB" w:rsidR="1253F30E">
        <w:rPr>
          <w:sz w:val="22"/>
          <w:szCs w:val="22"/>
        </w:rPr>
        <w:t>I’ve</w:t>
      </w:r>
      <w:r w:rsidRPr="271CC8DB" w:rsidR="1253F30E">
        <w:rPr>
          <w:sz w:val="22"/>
          <w:szCs w:val="22"/>
        </w:rPr>
        <w:t xml:space="preserve"> learned. LEAD FWD is a valuable investment in my growth as a leader—and in the continued success of </w:t>
      </w:r>
      <w:r w:rsidRPr="271CC8DB" w:rsidR="1253F30E">
        <w:rPr>
          <w:sz w:val="22"/>
          <w:szCs w:val="22"/>
          <w:highlight w:val="yellow"/>
        </w:rPr>
        <w:t>[</w:t>
      </w:r>
      <w:r w:rsidRPr="271CC8DB" w:rsidR="37F97E15">
        <w:rPr>
          <w:sz w:val="22"/>
          <w:szCs w:val="22"/>
          <w:highlight w:val="yellow"/>
        </w:rPr>
        <w:t xml:space="preserve">BANK </w:t>
      </w:r>
      <w:r w:rsidRPr="271CC8DB" w:rsidR="1253F30E">
        <w:rPr>
          <w:sz w:val="22"/>
          <w:szCs w:val="22"/>
          <w:highlight w:val="yellow"/>
        </w:rPr>
        <w:t>NAME]</w:t>
      </w:r>
      <w:r w:rsidRPr="271CC8DB" w:rsidR="1253F30E">
        <w:rPr>
          <w:sz w:val="22"/>
          <w:szCs w:val="22"/>
        </w:rPr>
        <w:t>.</w:t>
      </w:r>
    </w:p>
    <w:p xmlns:wp14="http://schemas.microsoft.com/office/word/2010/wordml" w:rsidP="271CC8DB" wp14:paraId="371B7263" wp14:textId="7A2ED45D">
      <w:pPr>
        <w:pStyle w:val="Normal"/>
        <w:rPr>
          <w:sz w:val="22"/>
          <w:szCs w:val="22"/>
        </w:rPr>
      </w:pPr>
      <w:r w:rsidRPr="271CC8DB" w:rsidR="125E2F60">
        <w:rPr>
          <w:sz w:val="22"/>
          <w:szCs w:val="22"/>
        </w:rPr>
        <w:t>For more information on LEAD FWD, you can visit icba.org/</w:t>
      </w:r>
      <w:r w:rsidRPr="271CC8DB" w:rsidR="125E2F60">
        <w:rPr>
          <w:sz w:val="22"/>
          <w:szCs w:val="22"/>
        </w:rPr>
        <w:t>leadfwd</w:t>
      </w:r>
      <w:r w:rsidRPr="271CC8DB" w:rsidR="125E2F60">
        <w:rPr>
          <w:sz w:val="22"/>
          <w:szCs w:val="22"/>
        </w:rPr>
        <w:t xml:space="preserve"> or review the attached flyer. </w:t>
      </w:r>
    </w:p>
    <w:p xmlns:wp14="http://schemas.microsoft.com/office/word/2010/wordml" w:rsidP="271CC8DB" wp14:paraId="52D9B82C" wp14:textId="63CC7AEA">
      <w:pPr>
        <w:pStyle w:val="Normal"/>
        <w:rPr>
          <w:sz w:val="22"/>
          <w:szCs w:val="22"/>
        </w:rPr>
      </w:pPr>
      <w:r w:rsidRPr="271CC8DB" w:rsidR="1253F30E">
        <w:rPr>
          <w:sz w:val="22"/>
          <w:szCs w:val="22"/>
        </w:rPr>
        <w:t>Than</w:t>
      </w:r>
      <w:r w:rsidRPr="271CC8DB" w:rsidR="1253F30E">
        <w:rPr>
          <w:sz w:val="22"/>
          <w:szCs w:val="22"/>
        </w:rPr>
        <w:t xml:space="preserve">k you for your </w:t>
      </w:r>
      <w:r w:rsidRPr="271CC8DB" w:rsidR="1253F30E">
        <w:rPr>
          <w:sz w:val="22"/>
          <w:szCs w:val="22"/>
        </w:rPr>
        <w:t>consideration.</w:t>
      </w:r>
    </w:p>
    <w:p xmlns:wp14="http://schemas.microsoft.com/office/word/2010/wordml" w:rsidP="271CC8DB" wp14:paraId="2C078E63" wp14:textId="28165ECF">
      <w:pPr>
        <w:pStyle w:val="Normal"/>
        <w:rPr>
          <w:sz w:val="22"/>
          <w:szCs w:val="22"/>
          <w:highlight w:val="yellow"/>
        </w:rPr>
      </w:pPr>
      <w:r w:rsidRPr="271CC8DB" w:rsidR="1253F30E">
        <w:rPr>
          <w:sz w:val="22"/>
          <w:szCs w:val="22"/>
        </w:rPr>
        <w:t>Best regards,</w:t>
      </w:r>
      <w:r>
        <w:br/>
      </w:r>
      <w:r w:rsidRPr="271CC8DB" w:rsidR="1253F30E">
        <w:rPr>
          <w:sz w:val="22"/>
          <w:szCs w:val="22"/>
          <w:highlight w:val="yellow"/>
        </w:rPr>
        <w:t>[Your Name]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796a45e73cf94643"/>
      <w:footerReference w:type="default" r:id="R7df23874e5ac47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71CC8DB" w:rsidTr="271CC8DB" w14:paraId="71865773">
      <w:trPr>
        <w:trHeight w:val="300"/>
      </w:trPr>
      <w:tc>
        <w:tcPr>
          <w:tcW w:w="3120" w:type="dxa"/>
          <w:tcMar/>
        </w:tcPr>
        <w:p w:rsidR="271CC8DB" w:rsidP="271CC8DB" w:rsidRDefault="271CC8DB" w14:paraId="2B65DBC8" w14:textId="229D36F1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271CC8DB" w:rsidP="271CC8DB" w:rsidRDefault="271CC8DB" w14:paraId="6982954B" w14:textId="501E19B0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271CC8DB" w:rsidP="271CC8DB" w:rsidRDefault="271CC8DB" w14:paraId="4BF6A04D" w14:textId="1E7980D2">
          <w:pPr>
            <w:pStyle w:val="Header"/>
            <w:bidi w:val="0"/>
            <w:ind w:right="-115"/>
            <w:jc w:val="right"/>
          </w:pPr>
        </w:p>
      </w:tc>
    </w:tr>
  </w:tbl>
  <w:p w:rsidR="271CC8DB" w:rsidP="271CC8DB" w:rsidRDefault="271CC8DB" w14:paraId="7F2F968D" w14:textId="7162FB53">
    <w:pPr>
      <w:pStyle w:val="Footer"/>
      <w:bidi w:val="0"/>
    </w:pPr>
  </w:p>
</w:ftr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71CC8DB" w:rsidTr="271CC8DB" w14:paraId="7437457E">
      <w:trPr>
        <w:trHeight w:val="300"/>
      </w:trPr>
      <w:tc>
        <w:tcPr>
          <w:tcW w:w="3120" w:type="dxa"/>
          <w:tcMar/>
        </w:tcPr>
        <w:p w:rsidR="271CC8DB" w:rsidP="271CC8DB" w:rsidRDefault="271CC8DB" w14:paraId="0D48F177" w14:textId="05590368">
          <w:pPr>
            <w:ind w:left="-115"/>
            <w:jc w:val="left"/>
            <w:rPr>
              <w:sz w:val="22"/>
              <w:szCs w:val="22"/>
            </w:rPr>
          </w:pPr>
          <w:r w:rsidR="271CC8DB">
            <w:drawing>
              <wp:inline wp14:editId="111FD6AA" wp14:anchorId="38EE34DD">
                <wp:extent cx="1847850" cy="461962"/>
                <wp:effectExtent l="0" t="0" r="0" b="0"/>
                <wp:docPr id="1577961526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5d2c85dedd81461f">
                          <a:extLst xmlns:a="http://schemas.openxmlformats.org/drawingml/2006/main"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xmlns:pic="http://schemas.openxmlformats.org/drawingml/2006/picture">
                        <a:xfrm xmlns:a="http://schemas.openxmlformats.org/drawingml/2006/main" rot="0" flipH="0" flipV="0">
                          <a:off xmlns:a="http://schemas.openxmlformats.org/drawingml/2006/main" x="0" y="0"/>
                          <a:ext xmlns:a="http://schemas.openxmlformats.org/drawingml/2006/main" cx="1847850" cy="461962"/>
                        </a:xfrm>
                        <a:prstGeom xmlns:a="http://schemas.openxmlformats.org/drawingml/2006/main" prst="rect">
                          <a:avLst xmlns:a="http://schemas.openxmlformats.org/drawingml/2006/main"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20" w:type="dxa"/>
          <w:tcMar/>
        </w:tcPr>
        <w:p w:rsidR="271CC8DB" w:rsidP="271CC8DB" w:rsidRDefault="271CC8DB" w14:paraId="1081035F" w14:textId="66C42C84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271CC8DB" w:rsidP="271CC8DB" w:rsidRDefault="271CC8DB" w14:paraId="4145FB57" w14:textId="33DAEAFD">
          <w:pPr>
            <w:pStyle w:val="Header"/>
            <w:bidi w:val="0"/>
            <w:ind w:right="-115"/>
            <w:jc w:val="right"/>
          </w:pPr>
        </w:p>
      </w:tc>
    </w:tr>
  </w:tbl>
  <w:p w:rsidR="271CC8DB" w:rsidP="271CC8DB" w:rsidRDefault="271CC8DB" w14:paraId="3642A6A5" w14:textId="714B0421">
    <w:pPr>
      <w:pStyle w:val="Header"/>
      <w:bidi w:val="0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4">
    <w:nsid w:val="3f021b1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2de502f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50c4889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c99d9f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FAEC2DF"/>
    <w:rsid w:val="02F25B2E"/>
    <w:rsid w:val="06E24C2F"/>
    <w:rsid w:val="080F979F"/>
    <w:rsid w:val="0BFB5293"/>
    <w:rsid w:val="1051A985"/>
    <w:rsid w:val="11F8392A"/>
    <w:rsid w:val="1253F30E"/>
    <w:rsid w:val="125E2F60"/>
    <w:rsid w:val="19E48577"/>
    <w:rsid w:val="1BBB868B"/>
    <w:rsid w:val="1C572369"/>
    <w:rsid w:val="1C6C4F66"/>
    <w:rsid w:val="23F1F8E8"/>
    <w:rsid w:val="269882B3"/>
    <w:rsid w:val="271CC8DB"/>
    <w:rsid w:val="2A54B31F"/>
    <w:rsid w:val="30446FFD"/>
    <w:rsid w:val="31A3A7E0"/>
    <w:rsid w:val="37F97E15"/>
    <w:rsid w:val="3890911B"/>
    <w:rsid w:val="427F62B0"/>
    <w:rsid w:val="4711FECC"/>
    <w:rsid w:val="4C8B3E9E"/>
    <w:rsid w:val="538509B8"/>
    <w:rsid w:val="59F2B3FC"/>
    <w:rsid w:val="5CF3A28D"/>
    <w:rsid w:val="5CF99171"/>
    <w:rsid w:val="5E6CFF64"/>
    <w:rsid w:val="5F90DDA6"/>
    <w:rsid w:val="5FAEB055"/>
    <w:rsid w:val="6137533E"/>
    <w:rsid w:val="677FFA5A"/>
    <w:rsid w:val="6E0CF14F"/>
    <w:rsid w:val="6E580126"/>
    <w:rsid w:val="7227A56E"/>
    <w:rsid w:val="72D5071F"/>
    <w:rsid w:val="72EEAE58"/>
    <w:rsid w:val="749E5D48"/>
    <w:rsid w:val="7F2C96E6"/>
    <w:rsid w:val="7FAEC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AEC2DF"/>
  <w15:chartTrackingRefBased/>
  <w15:docId w15:val="{3D3B84D4-F14F-470F-A37F-3454C305A8F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normaltextrun" w:customStyle="true">
    <w:uiPriority w:val="1"/>
    <w:name w:val="normaltextrun"/>
    <w:basedOn w:val="DefaultParagraphFont"/>
    <w:rsid w:val="72EEAE58"/>
    <w:rPr>
      <w:rFonts w:ascii="Calibri" w:hAnsi="Calibri" w:eastAsia="Calibri" w:cs="" w:asciiTheme="minorAscii" w:hAnsiTheme="minorAscii" w:eastAsiaTheme="minorAscii" w:cstheme="minorBidi"/>
      <w:sz w:val="22"/>
      <w:szCs w:val="22"/>
    </w:rPr>
  </w:style>
  <w:style w:type="character" w:styleId="scxw172011604" w:customStyle="true">
    <w:uiPriority w:val="1"/>
    <w:name w:val="scxw172011604"/>
    <w:basedOn w:val="DefaultParagraphFont"/>
    <w:rsid w:val="72EEAE58"/>
    <w:rPr>
      <w:rFonts w:ascii="Calibri" w:hAnsi="Calibri" w:eastAsia="Calibri" w:cs="" w:asciiTheme="minorAscii" w:hAnsiTheme="minorAscii" w:eastAsiaTheme="minorAscii" w:cstheme="minorBidi"/>
      <w:sz w:val="22"/>
      <w:szCs w:val="22"/>
    </w:rPr>
  </w:style>
  <w:style w:type="paragraph" w:styleId="paragraph" w:customStyle="true">
    <w:uiPriority w:val="1"/>
    <w:name w:val="paragraph"/>
    <w:basedOn w:val="Normal"/>
    <w:rsid w:val="72EEAE58"/>
    <w:rPr>
      <w:rFonts w:ascii="Times New Roman" w:hAnsi="Times New Roman" w:eastAsia="Times New Roman" w:cs="Times New Roman" w:asciiTheme="minorAscii" w:hAnsiTheme="minorAscii" w:eastAsiaTheme="minorAscii" w:cstheme="minorBidi"/>
      <w:sz w:val="24"/>
      <w:szCs w:val="24"/>
    </w:rPr>
    <w:pPr>
      <w:spacing w:beforeAutospacing="on" w:afterAutospacing="on" w:line="240" w:lineRule="auto"/>
    </w:pPr>
  </w:style>
  <w:style w:type="character" w:styleId="eop" w:customStyle="true">
    <w:uiPriority w:val="1"/>
    <w:name w:val="eop"/>
    <w:basedOn w:val="DefaultParagraphFont"/>
    <w:rsid w:val="72EEAE58"/>
    <w:rPr>
      <w:rFonts w:ascii="Calibri" w:hAnsi="Calibri" w:eastAsia="Calibri" w:cs="" w:asciiTheme="minorAscii" w:hAnsiTheme="minorAscii" w:eastAsiaTheme="minorAscii" w:cstheme="minorBidi"/>
      <w:sz w:val="22"/>
      <w:szCs w:val="22"/>
    </w:rPr>
  </w:style>
  <w:style w:type="character" w:styleId="Strong">
    <w:uiPriority w:val="22"/>
    <w:name w:val="Strong"/>
    <w:basedOn w:val="DefaultParagraphFont"/>
    <w:qFormat/>
    <w:rsid w:val="72EEAE58"/>
    <w:rPr>
      <w:b w:val="1"/>
      <w:bCs w:val="1"/>
    </w:rPr>
  </w:style>
  <w:style w:type="character" w:styleId="Hyperlink">
    <w:uiPriority w:val="99"/>
    <w:name w:val="Hyperlink"/>
    <w:basedOn w:val="DefaultParagraphFont"/>
    <w:unhideWhenUsed/>
    <w:rsid w:val="72EEAE58"/>
    <w:rPr>
      <w:color w:val="467886"/>
      <w:u w:val="single"/>
    </w:rPr>
  </w:style>
  <w:style w:type="paragraph" w:styleId="ListParagraph">
    <w:uiPriority w:val="34"/>
    <w:name w:val="List Paragraph"/>
    <w:basedOn w:val="Normal"/>
    <w:qFormat/>
    <w:rsid w:val="72EEAE58"/>
    <w:pPr>
      <w:spacing/>
      <w:ind w:left="720"/>
      <w:contextualSpacing/>
    </w:pPr>
  </w:style>
  <w:style w:type="paragraph" w:styleId="Header">
    <w:uiPriority w:val="99"/>
    <w:name w:val="header"/>
    <w:basedOn w:val="Normal"/>
    <w:unhideWhenUsed/>
    <w:rsid w:val="271CC8DB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271CC8DB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6e498d6a40784776" /><Relationship Type="http://schemas.openxmlformats.org/officeDocument/2006/relationships/hyperlink" Target="https://icba.org/leadfwd" TargetMode="External" Id="R0550bd586b9143bf" /><Relationship Type="http://schemas.openxmlformats.org/officeDocument/2006/relationships/header" Target="header.xml" Id="R796a45e73cf94643" /><Relationship Type="http://schemas.openxmlformats.org/officeDocument/2006/relationships/footer" Target="footer.xml" Id="R7df23874e5ac4726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2.png" Id="R5d2c85dedd81461f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6F3F40B893A8438FDAFECBEBEF3679" ma:contentTypeVersion="21" ma:contentTypeDescription="Create a new document." ma:contentTypeScope="" ma:versionID="25397bd66a6366db424421989869696b">
  <xsd:schema xmlns:xsd="http://www.w3.org/2001/XMLSchema" xmlns:xs="http://www.w3.org/2001/XMLSchema" xmlns:p="http://schemas.microsoft.com/office/2006/metadata/properties" xmlns:ns1="http://schemas.microsoft.com/sharepoint/v3" xmlns:ns2="f3052132-7631-4bf8-9303-fc804c90d88f" xmlns:ns3="0c2bd550-716e-42bf-a496-06b194d1b80a" targetNamespace="http://schemas.microsoft.com/office/2006/metadata/properties" ma:root="true" ma:fieldsID="ecf65dade1c190527a9af4a6643cdc29" ns1:_="" ns2:_="" ns3:_="">
    <xsd:import namespace="http://schemas.microsoft.com/sharepoint/v3"/>
    <xsd:import namespace="f3052132-7631-4bf8-9303-fc804c90d88f"/>
    <xsd:import namespace="0c2bd550-716e-42bf-a496-06b194d1b8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052132-7631-4bf8-9303-fc804c90d8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200ea6a4-c0f9-4ccf-bf6c-dcf772f52e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8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2bd550-716e-42bf-a496-06b194d1b80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2b76d73c-8ac3-499e-b223-2876e61b994d}" ma:internalName="TaxCatchAll" ma:showField="CatchAllData" ma:web="0c2bd550-716e-42bf-a496-06b194d1b8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f3052132-7631-4bf8-9303-fc804c90d88f">
      <Terms xmlns="http://schemas.microsoft.com/office/infopath/2007/PartnerControls"/>
    </lcf76f155ced4ddcb4097134ff3c332f>
    <_ip_UnifiedCompliancePolicyProperties xmlns="http://schemas.microsoft.com/sharepoint/v3" xsi:nil="true"/>
    <TaxCatchAll xmlns="0c2bd550-716e-42bf-a496-06b194d1b80a" xsi:nil="true"/>
  </documentManagement>
</p:properties>
</file>

<file path=customXml/itemProps1.xml><?xml version="1.0" encoding="utf-8"?>
<ds:datastoreItem xmlns:ds="http://schemas.openxmlformats.org/officeDocument/2006/customXml" ds:itemID="{12931D05-E13B-40C7-8614-5A394470860D}"/>
</file>

<file path=customXml/itemProps2.xml><?xml version="1.0" encoding="utf-8"?>
<ds:datastoreItem xmlns:ds="http://schemas.openxmlformats.org/officeDocument/2006/customXml" ds:itemID="{74E68E18-53C7-4104-A7D4-69934A66F4E7}"/>
</file>

<file path=customXml/itemProps3.xml><?xml version="1.0" encoding="utf-8"?>
<ds:datastoreItem xmlns:ds="http://schemas.openxmlformats.org/officeDocument/2006/customXml" ds:itemID="{DD707630-D6CA-4AD3-90F2-DD2D0726312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Gio Palatucci</dc:creator>
  <keywords/>
  <dc:description/>
  <lastModifiedBy>Gio Palatucci</lastModifiedBy>
  <dcterms:created xsi:type="dcterms:W3CDTF">2025-06-23T16:58:46.0000000Z</dcterms:created>
  <dcterms:modified xsi:type="dcterms:W3CDTF">2025-06-23T20:03:01.0069770Z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0x010100496F3F40B893A8438FDAFECBEBEF3679</vt:lpwstr>
  </property>
  <property fmtid="{D5CDD505-2E9C-101B-9397-08002B2CF9AE}" pid="3" name="MediaServiceImageTags">
    <vt:lpwstr/>
  </property>
</Properties>
</file>