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6470C" w14:textId="2F63D48A" w:rsidR="0021364E" w:rsidRPr="00D575E1" w:rsidRDefault="0021364E" w:rsidP="00D575E1">
      <w:pPr>
        <w:pStyle w:val="Heading1"/>
        <w:rPr>
          <w:rFonts w:cs="Segoe UI"/>
          <w:sz w:val="18"/>
          <w:szCs w:val="18"/>
        </w:rPr>
      </w:pPr>
      <w:r w:rsidRPr="00D575E1">
        <w:t xml:space="preserve">ICBA </w:t>
      </w:r>
      <w:r w:rsidR="000D6E01" w:rsidRPr="00D575E1">
        <w:t>Minority Bank Advisory Council</w:t>
      </w:r>
      <w:r w:rsidRPr="00D575E1">
        <w:t xml:space="preserve"> Meeting</w:t>
      </w:r>
      <w:r w:rsidR="00980EFA" w:rsidRPr="00D575E1">
        <w:t xml:space="preserve"> </w:t>
      </w:r>
      <w:r w:rsidRPr="00D575E1">
        <w:t>Agenda</w:t>
      </w:r>
    </w:p>
    <w:p w14:paraId="283A997C" w14:textId="4B5F37C8" w:rsidR="00381DE0" w:rsidRPr="003706E8" w:rsidRDefault="00980EFA" w:rsidP="00381DE0">
      <w:pPr>
        <w:rPr>
          <w:rFonts w:ascii="Beausite Classic Light" w:eastAsia="Calibri" w:hAnsi="Beausite Classic Light"/>
          <w:b/>
          <w:bCs/>
        </w:rPr>
      </w:pPr>
      <w:r w:rsidRPr="003706E8">
        <w:rPr>
          <w:rFonts w:ascii="Beausite Classic Light" w:eastAsia="Calibri" w:hAnsi="Beausite Classic Light"/>
          <w:b/>
          <w:bCs/>
        </w:rPr>
        <w:t xml:space="preserve">Tuesday, May 13, </w:t>
      </w:r>
      <w:r w:rsidR="0021364E" w:rsidRPr="003706E8">
        <w:rPr>
          <w:rFonts w:ascii="Beausite Classic Light" w:eastAsia="Calibri" w:hAnsi="Beausite Classic Light"/>
          <w:b/>
          <w:bCs/>
        </w:rPr>
        <w:t>202</w:t>
      </w:r>
      <w:r w:rsidRPr="003706E8">
        <w:rPr>
          <w:rFonts w:ascii="Beausite Classic Light" w:eastAsia="Calibri" w:hAnsi="Beausite Classic Light"/>
          <w:b/>
          <w:bCs/>
        </w:rPr>
        <w:t>5</w:t>
      </w:r>
      <w:r w:rsidR="0021364E" w:rsidRPr="003706E8">
        <w:rPr>
          <w:rFonts w:ascii="Beausite Classic Light" w:eastAsia="Calibri" w:hAnsi="Beausite Classic Light"/>
          <w:b/>
          <w:bCs/>
        </w:rPr>
        <w:t xml:space="preserve"> </w:t>
      </w:r>
    </w:p>
    <w:p w14:paraId="4EF092D7" w14:textId="185CF00A" w:rsidR="0021364E" w:rsidRPr="003706E8" w:rsidRDefault="00D802FA" w:rsidP="00381DE0">
      <w:pPr>
        <w:rPr>
          <w:rFonts w:ascii="Beausite Classic Light" w:eastAsia="Calibri" w:hAnsi="Beausite Classic Light"/>
          <w:b/>
          <w:bCs/>
        </w:rPr>
      </w:pPr>
      <w:r w:rsidRPr="003706E8">
        <w:rPr>
          <w:rFonts w:ascii="Beausite Classic Light" w:eastAsia="Calibri" w:hAnsi="Beausite Classic Light"/>
          <w:b/>
          <w:bCs/>
        </w:rPr>
        <w:t>4</w:t>
      </w:r>
      <w:r w:rsidR="00980EFA" w:rsidRPr="003706E8">
        <w:rPr>
          <w:rFonts w:ascii="Beausite Classic Light" w:eastAsia="Calibri" w:hAnsi="Beausite Classic Light"/>
          <w:b/>
          <w:bCs/>
        </w:rPr>
        <w:t>:</w:t>
      </w:r>
      <w:r w:rsidRPr="003706E8">
        <w:rPr>
          <w:rFonts w:ascii="Beausite Classic Light" w:eastAsia="Calibri" w:hAnsi="Beausite Classic Light"/>
          <w:b/>
          <w:bCs/>
        </w:rPr>
        <w:t>15</w:t>
      </w:r>
      <w:r w:rsidR="00980EFA" w:rsidRPr="003706E8">
        <w:rPr>
          <w:rFonts w:ascii="Beausite Classic Light" w:eastAsia="Calibri" w:hAnsi="Beausite Classic Light"/>
          <w:b/>
          <w:bCs/>
        </w:rPr>
        <w:t xml:space="preserve"> </w:t>
      </w:r>
      <w:r w:rsidR="008773CD" w:rsidRPr="003706E8">
        <w:rPr>
          <w:rFonts w:ascii="Beausite Classic Light" w:eastAsia="Calibri" w:hAnsi="Beausite Classic Light"/>
          <w:b/>
          <w:bCs/>
        </w:rPr>
        <w:t>p</w:t>
      </w:r>
      <w:r w:rsidR="00980EFA" w:rsidRPr="003706E8">
        <w:rPr>
          <w:rFonts w:ascii="Beausite Classic Light" w:eastAsia="Calibri" w:hAnsi="Beausite Classic Light"/>
          <w:b/>
          <w:bCs/>
        </w:rPr>
        <w:t xml:space="preserve">.m. – </w:t>
      </w:r>
      <w:r w:rsidRPr="003706E8">
        <w:rPr>
          <w:rFonts w:ascii="Beausite Classic Light" w:eastAsia="Calibri" w:hAnsi="Beausite Classic Light"/>
          <w:b/>
          <w:bCs/>
        </w:rPr>
        <w:t>5</w:t>
      </w:r>
      <w:r w:rsidR="00980EFA" w:rsidRPr="003706E8">
        <w:rPr>
          <w:rFonts w:ascii="Beausite Classic Light" w:eastAsia="Calibri" w:hAnsi="Beausite Classic Light"/>
          <w:b/>
          <w:bCs/>
        </w:rPr>
        <w:t>:</w:t>
      </w:r>
      <w:r w:rsidR="008773CD" w:rsidRPr="003706E8">
        <w:rPr>
          <w:rFonts w:ascii="Beausite Classic Light" w:eastAsia="Calibri" w:hAnsi="Beausite Classic Light"/>
          <w:b/>
          <w:bCs/>
        </w:rPr>
        <w:t>25</w:t>
      </w:r>
      <w:r w:rsidR="00980EFA" w:rsidRPr="003706E8">
        <w:rPr>
          <w:rFonts w:ascii="Beausite Classic Light" w:eastAsia="Calibri" w:hAnsi="Beausite Classic Light"/>
          <w:b/>
          <w:bCs/>
        </w:rPr>
        <w:t xml:space="preserve"> </w:t>
      </w:r>
      <w:r w:rsidRPr="003706E8">
        <w:rPr>
          <w:rFonts w:ascii="Beausite Classic Light" w:eastAsia="Calibri" w:hAnsi="Beausite Classic Light"/>
          <w:b/>
          <w:bCs/>
        </w:rPr>
        <w:t>p</w:t>
      </w:r>
      <w:r w:rsidR="0021364E" w:rsidRPr="003706E8">
        <w:rPr>
          <w:rFonts w:ascii="Beausite Classic Light" w:eastAsia="Calibri" w:hAnsi="Beausite Classic Light"/>
          <w:b/>
          <w:bCs/>
        </w:rPr>
        <w:t>.m.</w:t>
      </w:r>
      <w:r w:rsidR="001D1427">
        <w:rPr>
          <w:rFonts w:ascii="Beausite Classic Light" w:eastAsia="Calibri" w:hAnsi="Beausite Classic Light"/>
          <w:b/>
          <w:bCs/>
        </w:rPr>
        <w:t xml:space="preserve"> ET</w:t>
      </w:r>
      <w:r w:rsidR="0021364E" w:rsidRPr="003706E8">
        <w:rPr>
          <w:rFonts w:ascii="Calibri" w:eastAsia="Calibri" w:hAnsi="Calibri" w:cs="Calibri"/>
          <w:b/>
          <w:bCs/>
        </w:rPr>
        <w:t> </w:t>
      </w:r>
    </w:p>
    <w:p w14:paraId="4412C0BB" w14:textId="32A55E6D" w:rsidR="00381DE0" w:rsidRPr="003706E8" w:rsidRDefault="00381DE0" w:rsidP="00381DE0">
      <w:pPr>
        <w:rPr>
          <w:rFonts w:ascii="Beausite Classic Light" w:hAnsi="Beausite Classic Light"/>
          <w:b/>
          <w:bCs/>
        </w:rPr>
      </w:pPr>
      <w:r w:rsidRPr="003706E8">
        <w:rPr>
          <w:rFonts w:ascii="Beausite Classic Light" w:hAnsi="Beausite Classic Light"/>
          <w:b/>
          <w:bCs/>
        </w:rPr>
        <w:t>Azalea 3</w:t>
      </w:r>
      <w:r w:rsidR="004A19FC" w:rsidRPr="003706E8">
        <w:rPr>
          <w:rFonts w:ascii="Beausite Classic Light" w:eastAsia="Calibri" w:hAnsi="Beausite Classic Light"/>
          <w:b/>
          <w:bCs/>
        </w:rPr>
        <w:t xml:space="preserve"> Meeting Room</w:t>
      </w:r>
    </w:p>
    <w:p w14:paraId="73D9797D" w14:textId="77777777" w:rsidR="00381DE0" w:rsidRPr="003706E8" w:rsidRDefault="00381DE0" w:rsidP="00381DE0">
      <w:pPr>
        <w:rPr>
          <w:rFonts w:ascii="Beausite Classic Light" w:eastAsia="Calibri" w:hAnsi="Beausite Classic Light"/>
          <w:b/>
          <w:bCs/>
        </w:rPr>
      </w:pPr>
      <w:r w:rsidRPr="003706E8">
        <w:rPr>
          <w:rFonts w:ascii="Beausite Classic Light" w:eastAsia="Calibri" w:hAnsi="Beausite Classic Light"/>
          <w:b/>
          <w:bCs/>
        </w:rPr>
        <w:t>C</w:t>
      </w:r>
      <w:r w:rsidR="0021364E" w:rsidRPr="003706E8">
        <w:rPr>
          <w:rFonts w:ascii="Beausite Classic Light" w:eastAsia="Calibri" w:hAnsi="Beausite Classic Light"/>
          <w:b/>
          <w:bCs/>
        </w:rPr>
        <w:t>ommittee</w:t>
      </w:r>
      <w:r w:rsidRPr="003706E8">
        <w:rPr>
          <w:rFonts w:ascii="Beausite Classic Light" w:eastAsia="Calibri" w:hAnsi="Beausite Classic Light"/>
          <w:b/>
          <w:bCs/>
        </w:rPr>
        <w:t xml:space="preserve"> Resource P</w:t>
      </w:r>
      <w:r w:rsidR="0021364E" w:rsidRPr="003706E8">
        <w:rPr>
          <w:rFonts w:ascii="Beausite Classic Light" w:eastAsia="Calibri" w:hAnsi="Beausite Classic Light"/>
          <w:b/>
          <w:bCs/>
        </w:rPr>
        <w:t xml:space="preserve">age: </w:t>
      </w:r>
    </w:p>
    <w:p w14:paraId="31BCCDD3" w14:textId="68A763C2" w:rsidR="0021364E" w:rsidRPr="003706E8" w:rsidRDefault="00381DE0" w:rsidP="00381DE0">
      <w:pPr>
        <w:rPr>
          <w:rFonts w:ascii="Beausite Classic Light" w:eastAsia="Calibri" w:hAnsi="Beausite Classic Light"/>
        </w:rPr>
      </w:pPr>
      <w:hyperlink r:id="rId11" w:history="1">
        <w:r w:rsidRPr="003706E8">
          <w:rPr>
            <w:rStyle w:val="Hyperlink"/>
            <w:rFonts w:ascii="Beausite Classic Light" w:eastAsia="Calibri" w:hAnsi="Beausite Classic Light"/>
          </w:rPr>
          <w:t>https://www.icba.org/about/board-and-committees/minority-bank-advisory-council</w:t>
        </w:r>
      </w:hyperlink>
    </w:p>
    <w:p w14:paraId="50DBF2EC" w14:textId="77777777" w:rsidR="00090963" w:rsidRPr="003706E8" w:rsidRDefault="00090963" w:rsidP="00090963">
      <w:pPr>
        <w:pStyle w:val="xmsolistparagraph"/>
        <w:ind w:left="0"/>
        <w:rPr>
          <w:rFonts w:ascii="Beausite Classic Light" w:eastAsia="Times New Roman" w:hAnsi="Beausite Classic Light"/>
          <w:sz w:val="24"/>
          <w:szCs w:val="24"/>
        </w:rPr>
      </w:pPr>
    </w:p>
    <w:p w14:paraId="26C49B20" w14:textId="645F438B" w:rsidR="00665453" w:rsidRPr="00D575E1" w:rsidRDefault="00665453" w:rsidP="0021364E">
      <w:pPr>
        <w:pStyle w:val="Heading4"/>
        <w:rPr>
          <w:rFonts w:ascii="Beausite Classic Light" w:hAnsi="Beausite Classic Light"/>
          <w:color w:val="007EC0"/>
          <w:sz w:val="36"/>
          <w:szCs w:val="36"/>
          <w:u w:val="single"/>
        </w:rPr>
      </w:pPr>
      <w:r w:rsidRPr="00D575E1">
        <w:rPr>
          <w:rFonts w:ascii="Beausite Classic Light" w:hAnsi="Beausite Classic Light"/>
          <w:color w:val="007EC0"/>
          <w:sz w:val="36"/>
          <w:szCs w:val="36"/>
          <w:u w:val="single"/>
        </w:rPr>
        <w:t>AGENDA</w:t>
      </w:r>
    </w:p>
    <w:p w14:paraId="3F76D2CE" w14:textId="77777777" w:rsidR="00283903" w:rsidRDefault="00283903" w:rsidP="00584A8E">
      <w:pPr>
        <w:rPr>
          <w:rFonts w:ascii="Beausite Classic Light" w:hAnsi="Beausite Classic Light"/>
        </w:rPr>
      </w:pPr>
    </w:p>
    <w:p w14:paraId="15E0CA4E" w14:textId="46237A58" w:rsidR="00B90411" w:rsidRPr="00D575E1" w:rsidRDefault="00EA027F" w:rsidP="00584A8E">
      <w:pPr>
        <w:rPr>
          <w:rFonts w:ascii="Beausite Classic Light" w:hAnsi="Beausite Classic Light"/>
        </w:rPr>
      </w:pPr>
      <w:r w:rsidRPr="00D575E1">
        <w:rPr>
          <w:rFonts w:ascii="Beausite Classic Light" w:hAnsi="Beausite Classic Light"/>
        </w:rPr>
        <w:t xml:space="preserve">4:15 </w:t>
      </w:r>
      <w:r w:rsidR="000E2A21" w:rsidRPr="00D575E1">
        <w:rPr>
          <w:rFonts w:ascii="Beausite Classic Light" w:hAnsi="Beausite Classic Light"/>
        </w:rPr>
        <w:t>–</w:t>
      </w:r>
      <w:r w:rsidRPr="00D575E1">
        <w:rPr>
          <w:rFonts w:ascii="Beausite Classic Light" w:hAnsi="Beausite Classic Light"/>
        </w:rPr>
        <w:t xml:space="preserve"> </w:t>
      </w:r>
      <w:r w:rsidR="000E2A21" w:rsidRPr="00D575E1">
        <w:rPr>
          <w:rFonts w:ascii="Beausite Classic Light" w:hAnsi="Beausite Classic Light"/>
        </w:rPr>
        <w:t>4:</w:t>
      </w:r>
      <w:r w:rsidR="00EE1194">
        <w:rPr>
          <w:rFonts w:ascii="Beausite Classic Light" w:hAnsi="Beausite Classic Light"/>
        </w:rPr>
        <w:t>30</w:t>
      </w:r>
      <w:r w:rsidR="000E2A21" w:rsidRPr="00D575E1">
        <w:rPr>
          <w:rFonts w:ascii="Beausite Classic Light" w:hAnsi="Beausite Classic Light"/>
        </w:rPr>
        <w:t xml:space="preserve"> pm ET </w:t>
      </w:r>
      <w:r w:rsidR="005246A3" w:rsidRPr="00D575E1">
        <w:rPr>
          <w:rFonts w:ascii="Beausite Classic Light" w:hAnsi="Beausite Classic Light"/>
        </w:rPr>
        <w:tab/>
      </w:r>
      <w:r w:rsidR="0021364E" w:rsidRPr="00726C05">
        <w:rPr>
          <w:rFonts w:ascii="Beausite Classic Light" w:hAnsi="Beausite Classic Light"/>
          <w:b/>
          <w:bCs/>
        </w:rPr>
        <w:t xml:space="preserve">Committee </w:t>
      </w:r>
      <w:r w:rsidR="00980EFA" w:rsidRPr="00726C05">
        <w:rPr>
          <w:rFonts w:ascii="Beausite Classic Light" w:hAnsi="Beausite Classic Light"/>
          <w:b/>
          <w:bCs/>
        </w:rPr>
        <w:t xml:space="preserve">Welcome &amp; </w:t>
      </w:r>
      <w:r w:rsidR="00EE1194">
        <w:rPr>
          <w:rFonts w:ascii="Beausite Classic Light" w:hAnsi="Beausite Classic Light"/>
          <w:b/>
          <w:bCs/>
        </w:rPr>
        <w:t>New Business</w:t>
      </w:r>
    </w:p>
    <w:p w14:paraId="40A861FE" w14:textId="116EE1C6" w:rsidR="00980EFA" w:rsidRPr="00726C05" w:rsidRDefault="008773CD" w:rsidP="00584A8E">
      <w:pPr>
        <w:ind w:left="1440" w:firstLine="720"/>
        <w:rPr>
          <w:rFonts w:ascii="Beausite Classic Light" w:hAnsi="Beausite Classic Light"/>
          <w:i/>
          <w:iCs/>
          <w:lang w:bidi="ar-SA"/>
        </w:rPr>
      </w:pPr>
      <w:r w:rsidRPr="00726C05">
        <w:rPr>
          <w:rFonts w:ascii="Beausite Classic Light" w:hAnsi="Beausite Classic Light"/>
          <w:i/>
          <w:iCs/>
          <w:lang w:bidi="ar-SA"/>
        </w:rPr>
        <w:t>Vice Chairman Dimitrius</w:t>
      </w:r>
      <w:r w:rsidR="00B90411" w:rsidRPr="00726C05">
        <w:rPr>
          <w:rFonts w:ascii="Beausite Classic Light" w:hAnsi="Beausite Classic Light"/>
          <w:i/>
          <w:iCs/>
        </w:rPr>
        <w:t xml:space="preserve"> </w:t>
      </w:r>
      <w:r w:rsidRPr="00726C05">
        <w:rPr>
          <w:rFonts w:ascii="Beausite Classic Light" w:hAnsi="Beausite Classic Light"/>
          <w:i/>
          <w:iCs/>
          <w:lang w:bidi="ar-SA"/>
        </w:rPr>
        <w:t xml:space="preserve">Hutcherson, </w:t>
      </w:r>
      <w:r w:rsidR="00AC559B" w:rsidRPr="00726C05">
        <w:rPr>
          <w:rFonts w:ascii="Beausite Classic Light" w:hAnsi="Beausite Classic Light"/>
          <w:i/>
          <w:iCs/>
          <w:lang w:bidi="ar-SA"/>
        </w:rPr>
        <w:t xml:space="preserve">President, </w:t>
      </w:r>
      <w:r w:rsidR="009F1649" w:rsidRPr="00726C05">
        <w:rPr>
          <w:rFonts w:ascii="Beausite Classic Light" w:hAnsi="Beausite Classic Light"/>
          <w:i/>
          <w:iCs/>
          <w:lang w:bidi="ar-SA"/>
        </w:rPr>
        <w:t xml:space="preserve">First </w:t>
      </w:r>
      <w:r w:rsidRPr="00726C05">
        <w:rPr>
          <w:rFonts w:ascii="Beausite Classic Light" w:hAnsi="Beausite Classic Light"/>
          <w:i/>
          <w:iCs/>
          <w:lang w:bidi="ar-SA"/>
        </w:rPr>
        <w:t xml:space="preserve">Independence </w:t>
      </w:r>
      <w:r w:rsidR="00D20095" w:rsidRPr="00726C05">
        <w:rPr>
          <w:rFonts w:ascii="Beausite Classic Light" w:hAnsi="Beausite Classic Light"/>
          <w:i/>
          <w:iCs/>
          <w:lang w:bidi="ar-SA"/>
        </w:rPr>
        <w:t>Bank, MI</w:t>
      </w:r>
    </w:p>
    <w:p w14:paraId="232B9C42" w14:textId="77777777" w:rsidR="00D20095" w:rsidRPr="00D575E1" w:rsidRDefault="00D20095" w:rsidP="00584A8E">
      <w:pPr>
        <w:rPr>
          <w:rFonts w:ascii="Beausite Classic Light" w:hAnsi="Beausite Classic Light"/>
        </w:rPr>
      </w:pPr>
    </w:p>
    <w:p w14:paraId="6B4FD4F5" w14:textId="2FFE56B6" w:rsidR="00584A8E" w:rsidRPr="00D575E1" w:rsidRDefault="000E2A21" w:rsidP="00584A8E">
      <w:pPr>
        <w:rPr>
          <w:rFonts w:ascii="Beausite Classic Light" w:hAnsi="Beausite Classic Light"/>
        </w:rPr>
      </w:pPr>
      <w:r w:rsidRPr="00D575E1">
        <w:rPr>
          <w:rFonts w:ascii="Beausite Classic Light" w:hAnsi="Beausite Classic Light"/>
        </w:rPr>
        <w:t>4:</w:t>
      </w:r>
      <w:r w:rsidR="00D31351">
        <w:rPr>
          <w:rFonts w:ascii="Beausite Classic Light" w:hAnsi="Beausite Classic Light"/>
        </w:rPr>
        <w:t>30</w:t>
      </w:r>
      <w:r w:rsidR="000741FF" w:rsidRPr="00D575E1">
        <w:rPr>
          <w:rFonts w:ascii="Beausite Classic Light" w:hAnsi="Beausite Classic Light"/>
        </w:rPr>
        <w:t xml:space="preserve"> - </w:t>
      </w:r>
      <w:r w:rsidR="00FA5FAB" w:rsidRPr="00D575E1">
        <w:rPr>
          <w:rFonts w:ascii="Beausite Classic Light" w:hAnsi="Beausite Classic Light"/>
        </w:rPr>
        <w:t>4:3</w:t>
      </w:r>
      <w:r w:rsidR="00D31351">
        <w:rPr>
          <w:rFonts w:ascii="Beausite Classic Light" w:hAnsi="Beausite Classic Light"/>
        </w:rPr>
        <w:t>5</w:t>
      </w:r>
      <w:r w:rsidR="00FA5FAB" w:rsidRPr="00D575E1">
        <w:rPr>
          <w:rFonts w:ascii="Beausite Classic Light" w:hAnsi="Beausite Classic Light"/>
        </w:rPr>
        <w:t xml:space="preserve"> </w:t>
      </w:r>
      <w:r w:rsidR="003D20BA">
        <w:rPr>
          <w:rFonts w:ascii="Beausite Classic Light" w:hAnsi="Beausite Classic Light"/>
        </w:rPr>
        <w:t>pm</w:t>
      </w:r>
      <w:r w:rsidR="00FA5FAB" w:rsidRPr="00D575E1">
        <w:rPr>
          <w:rFonts w:ascii="Beausite Classic Light" w:hAnsi="Beausite Classic Light"/>
        </w:rPr>
        <w:t xml:space="preserve"> ET </w:t>
      </w:r>
      <w:r w:rsidR="00D20095" w:rsidRPr="00D575E1">
        <w:rPr>
          <w:rFonts w:ascii="Beausite Classic Light" w:hAnsi="Beausite Classic Light"/>
        </w:rPr>
        <w:tab/>
      </w:r>
      <w:r w:rsidR="00422518" w:rsidRPr="00726C05">
        <w:rPr>
          <w:rFonts w:ascii="Beausite Classic Light" w:hAnsi="Beausite Classic Light"/>
          <w:b/>
          <w:bCs/>
        </w:rPr>
        <w:t xml:space="preserve">Revised </w:t>
      </w:r>
      <w:r w:rsidR="001836C3" w:rsidRPr="00726C05">
        <w:rPr>
          <w:rFonts w:ascii="Beausite Classic Light" w:hAnsi="Beausite Classic Light"/>
          <w:b/>
          <w:bCs/>
        </w:rPr>
        <w:t xml:space="preserve">Council </w:t>
      </w:r>
      <w:r w:rsidR="00D802FA" w:rsidRPr="00726C05">
        <w:rPr>
          <w:rFonts w:ascii="Beausite Classic Light" w:hAnsi="Beausite Classic Light"/>
          <w:b/>
          <w:bCs/>
        </w:rPr>
        <w:t>Mission Statement</w:t>
      </w:r>
      <w:r w:rsidR="00980EFA" w:rsidRPr="00726C05">
        <w:rPr>
          <w:rFonts w:ascii="Beausite Classic Light" w:hAnsi="Beausite Classic Light"/>
          <w:b/>
          <w:bCs/>
        </w:rPr>
        <w:t xml:space="preserve"> </w:t>
      </w:r>
      <w:r w:rsidR="00005AC5" w:rsidRPr="00726C05">
        <w:rPr>
          <w:rFonts w:ascii="Beausite Classic Light" w:hAnsi="Beausite Classic Light"/>
          <w:b/>
          <w:bCs/>
        </w:rPr>
        <w:t>Discussion</w:t>
      </w:r>
      <w:r w:rsidR="00FA6678" w:rsidRPr="00D575E1">
        <w:rPr>
          <w:rFonts w:ascii="Beausite Classic Light" w:hAnsi="Beausite Classic Light"/>
        </w:rPr>
        <w:t xml:space="preserve"> </w:t>
      </w:r>
    </w:p>
    <w:p w14:paraId="2FBF6244" w14:textId="77777777" w:rsidR="002F14F7" w:rsidRPr="00726C05" w:rsidRDefault="002F14F7" w:rsidP="002F14F7">
      <w:pPr>
        <w:ind w:left="2160"/>
        <w:rPr>
          <w:rFonts w:ascii="Beausite Classic Light" w:hAnsi="Beausite Classic Light"/>
          <w:i/>
          <w:iCs/>
        </w:rPr>
      </w:pPr>
      <w:r w:rsidRPr="00726C05">
        <w:rPr>
          <w:rFonts w:ascii="Beausite Classic Light" w:hAnsi="Beausite Classic Light"/>
          <w:i/>
          <w:iCs/>
        </w:rPr>
        <w:t>Vice Chairman Dimitrius Hutcherson, President, First Independence Bank, MI</w:t>
      </w:r>
    </w:p>
    <w:p w14:paraId="7924549F" w14:textId="77777777" w:rsidR="00D64DD3" w:rsidRPr="00D575E1" w:rsidRDefault="00D64DD3" w:rsidP="00584A8E">
      <w:pPr>
        <w:rPr>
          <w:rFonts w:ascii="Beausite Classic Light" w:hAnsi="Beausite Classic Light"/>
        </w:rPr>
      </w:pPr>
    </w:p>
    <w:p w14:paraId="01CF4E9A" w14:textId="1615FACF" w:rsidR="00980EFA" w:rsidRDefault="000741FF" w:rsidP="00726C05">
      <w:pPr>
        <w:ind w:left="2160" w:hanging="2160"/>
        <w:rPr>
          <w:rFonts w:ascii="Beausite Classic Light" w:hAnsi="Beausite Classic Light"/>
          <w:b/>
          <w:bCs/>
        </w:rPr>
      </w:pPr>
      <w:r w:rsidRPr="00D575E1">
        <w:rPr>
          <w:rFonts w:ascii="Beausite Classic Light" w:hAnsi="Beausite Classic Light"/>
        </w:rPr>
        <w:t>4:3</w:t>
      </w:r>
      <w:r w:rsidR="00D31351">
        <w:rPr>
          <w:rFonts w:ascii="Beausite Classic Light" w:hAnsi="Beausite Classic Light"/>
        </w:rPr>
        <w:t>5</w:t>
      </w:r>
      <w:r w:rsidRPr="00D575E1">
        <w:rPr>
          <w:rFonts w:ascii="Beausite Classic Light" w:hAnsi="Beausite Classic Light"/>
        </w:rPr>
        <w:t xml:space="preserve"> – 5:</w:t>
      </w:r>
      <w:r w:rsidR="00386AFD">
        <w:rPr>
          <w:rFonts w:ascii="Beausite Classic Light" w:hAnsi="Beausite Classic Light"/>
        </w:rPr>
        <w:t>2</w:t>
      </w:r>
      <w:r w:rsidR="00C57881">
        <w:rPr>
          <w:rFonts w:ascii="Beausite Classic Light" w:hAnsi="Beausite Classic Light"/>
        </w:rPr>
        <w:t>5</w:t>
      </w:r>
      <w:r w:rsidR="00D575E1" w:rsidRPr="00D575E1">
        <w:rPr>
          <w:rFonts w:ascii="Beausite Classic Light" w:hAnsi="Beausite Classic Light"/>
        </w:rPr>
        <w:t xml:space="preserve"> pm ET</w:t>
      </w:r>
      <w:r w:rsidR="00D575E1" w:rsidRPr="00D575E1">
        <w:rPr>
          <w:rFonts w:ascii="Beausite Classic Light" w:hAnsi="Beausite Classic Light"/>
        </w:rPr>
        <w:tab/>
      </w:r>
      <w:r w:rsidR="00EF5026" w:rsidRPr="00726C05">
        <w:rPr>
          <w:rFonts w:ascii="Beausite Classic Light" w:hAnsi="Beausite Classic Light"/>
          <w:b/>
          <w:bCs/>
        </w:rPr>
        <w:t xml:space="preserve">Advancing </w:t>
      </w:r>
      <w:r w:rsidR="001836C3" w:rsidRPr="00726C05">
        <w:rPr>
          <w:rFonts w:ascii="Beausite Classic Light" w:hAnsi="Beausite Classic Light"/>
          <w:b/>
          <w:bCs/>
        </w:rPr>
        <w:t xml:space="preserve">and Promoting </w:t>
      </w:r>
      <w:r w:rsidR="00D802FA" w:rsidRPr="00726C05">
        <w:rPr>
          <w:rFonts w:ascii="Beausite Classic Light" w:hAnsi="Beausite Classic Light"/>
          <w:b/>
          <w:bCs/>
        </w:rPr>
        <w:t>Minority Bank</w:t>
      </w:r>
      <w:r w:rsidR="001836C3" w:rsidRPr="00726C05">
        <w:rPr>
          <w:rFonts w:ascii="Beausite Classic Light" w:hAnsi="Beausite Classic Light"/>
          <w:b/>
          <w:bCs/>
        </w:rPr>
        <w:t>s</w:t>
      </w:r>
      <w:r w:rsidR="00381DE0" w:rsidRPr="00726C05">
        <w:rPr>
          <w:rFonts w:ascii="Beausite Classic Light" w:hAnsi="Beausite Classic Light"/>
          <w:b/>
          <w:bCs/>
        </w:rPr>
        <w:t xml:space="preserve"> -</w:t>
      </w:r>
      <w:r w:rsidR="00325993" w:rsidRPr="00726C05">
        <w:rPr>
          <w:rFonts w:ascii="Beausite Classic Light" w:hAnsi="Beausite Classic Light"/>
          <w:b/>
          <w:bCs/>
        </w:rPr>
        <w:t xml:space="preserve"> Discussion on the</w:t>
      </w:r>
      <w:r w:rsidR="00300662" w:rsidRPr="00726C05">
        <w:rPr>
          <w:rFonts w:ascii="Beausite Classic Light" w:hAnsi="Beausite Classic Light"/>
          <w:b/>
          <w:bCs/>
        </w:rPr>
        <w:t xml:space="preserve"> </w:t>
      </w:r>
      <w:r w:rsidR="002C39B7" w:rsidRPr="00726C05">
        <w:rPr>
          <w:rFonts w:ascii="Beausite Classic Light" w:hAnsi="Beausite Classic Light"/>
          <w:b/>
          <w:bCs/>
        </w:rPr>
        <w:t>Administration’s</w:t>
      </w:r>
      <w:r w:rsidR="00300662" w:rsidRPr="00726C05">
        <w:rPr>
          <w:rFonts w:ascii="Beausite Classic Light" w:hAnsi="Beausite Classic Light"/>
          <w:b/>
          <w:bCs/>
        </w:rPr>
        <w:t xml:space="preserve"> </w:t>
      </w:r>
      <w:r w:rsidR="00AD7C01">
        <w:rPr>
          <w:rFonts w:ascii="Beausite Classic Light" w:hAnsi="Beausite Classic Light"/>
          <w:b/>
          <w:bCs/>
        </w:rPr>
        <w:t>Actions</w:t>
      </w:r>
    </w:p>
    <w:p w14:paraId="050CCB6C" w14:textId="77777777" w:rsidR="002F14F7" w:rsidRPr="00726C05" w:rsidRDefault="002F14F7" w:rsidP="002F14F7">
      <w:pPr>
        <w:ind w:left="2160"/>
        <w:rPr>
          <w:rFonts w:ascii="Beausite Classic Light" w:hAnsi="Beausite Classic Light"/>
          <w:i/>
          <w:iCs/>
        </w:rPr>
      </w:pPr>
      <w:r w:rsidRPr="00726C05">
        <w:rPr>
          <w:rFonts w:ascii="Beausite Classic Light" w:hAnsi="Beausite Classic Light"/>
          <w:i/>
          <w:iCs/>
        </w:rPr>
        <w:t xml:space="preserve">Staff Liaison Kianga Lee, VP, Government Relations &amp; Administrative Operations, DC </w:t>
      </w:r>
    </w:p>
    <w:p w14:paraId="24D7C77D" w14:textId="77777777" w:rsidR="002F14F7" w:rsidRPr="002F14F7" w:rsidRDefault="002F14F7" w:rsidP="002F14F7">
      <w:pPr>
        <w:pStyle w:val="Body"/>
        <w:rPr>
          <w:lang w:bidi="en-US"/>
        </w:rPr>
      </w:pPr>
    </w:p>
    <w:p w14:paraId="2EE6FF6D" w14:textId="77777777" w:rsidR="00870943" w:rsidRPr="00D575E1" w:rsidRDefault="00870943" w:rsidP="00980EFA">
      <w:pPr>
        <w:pStyle w:val="Body"/>
        <w:rPr>
          <w:rFonts w:ascii="Beausite Classic Light" w:hAnsi="Beausite Classic Light"/>
          <w:i/>
          <w:iCs/>
          <w:sz w:val="26"/>
          <w:szCs w:val="26"/>
        </w:rPr>
      </w:pPr>
    </w:p>
    <w:p w14:paraId="76E11410" w14:textId="731CB209" w:rsidR="00980EFA" w:rsidRPr="00D575E1" w:rsidRDefault="00727AEA" w:rsidP="00980EFA">
      <w:pPr>
        <w:pStyle w:val="Body"/>
        <w:rPr>
          <w:rFonts w:ascii="Beausite Classic Light" w:hAnsi="Beausite Classic Light"/>
          <w:sz w:val="26"/>
          <w:szCs w:val="26"/>
        </w:rPr>
      </w:pPr>
      <w:r w:rsidRPr="00D575E1">
        <w:rPr>
          <w:rFonts w:ascii="Beausite Classic Light" w:hAnsi="Beausite Classic Light"/>
          <w:i/>
          <w:iCs/>
          <w:sz w:val="26"/>
          <w:szCs w:val="26"/>
        </w:rPr>
        <w:t>Adjourn</w:t>
      </w:r>
    </w:p>
    <w:p w14:paraId="33CBA718" w14:textId="77777777" w:rsidR="00980EFA" w:rsidRPr="00BF04AA" w:rsidRDefault="0021364E" w:rsidP="00980EFA">
      <w:pPr>
        <w:widowControl/>
        <w:autoSpaceDE/>
        <w:autoSpaceDN/>
        <w:textAlignment w:val="baseline"/>
        <w:rPr>
          <w:rFonts w:ascii="Segoe UI" w:hAnsi="Segoe UI" w:cs="Segoe UI"/>
          <w:sz w:val="26"/>
          <w:szCs w:val="26"/>
          <w:lang w:bidi="ar-SA"/>
        </w:rPr>
      </w:pPr>
      <w:r w:rsidRPr="00BF04AA">
        <w:rPr>
          <w:rFonts w:ascii="Calibri" w:hAnsi="Calibri" w:cs="Calibri"/>
          <w:color w:val="000000"/>
          <w:sz w:val="26"/>
          <w:szCs w:val="26"/>
          <w:lang w:bidi="ar-SA"/>
        </w:rPr>
        <w:t> </w:t>
      </w:r>
    </w:p>
    <w:p w14:paraId="417C5398" w14:textId="77777777" w:rsidR="00F70ABF" w:rsidRPr="005D17CC" w:rsidRDefault="00F70ABF" w:rsidP="005D17CC"/>
    <w:sectPr w:rsidR="00F70ABF" w:rsidRPr="005D17CC" w:rsidSect="00D6693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077" w:right="1080" w:bottom="1440" w:left="1080" w:header="288" w:footer="720" w:gutter="0"/>
      <w:pgNumType w:start="1"/>
      <w:cols w:space="461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59543" w14:textId="77777777" w:rsidR="00C625D7" w:rsidRDefault="00C625D7" w:rsidP="00F04057">
      <w:r>
        <w:separator/>
      </w:r>
    </w:p>
    <w:p w14:paraId="2E6C1A29" w14:textId="77777777" w:rsidR="00C625D7" w:rsidRDefault="00C625D7"/>
  </w:endnote>
  <w:endnote w:type="continuationSeparator" w:id="0">
    <w:p w14:paraId="68D0453F" w14:textId="77777777" w:rsidR="00C625D7" w:rsidRDefault="00C625D7" w:rsidP="00F04057">
      <w:r>
        <w:continuationSeparator/>
      </w:r>
    </w:p>
    <w:p w14:paraId="18FD682B" w14:textId="77777777" w:rsidR="00C625D7" w:rsidRDefault="00C625D7"/>
  </w:endnote>
  <w:endnote w:type="continuationNotice" w:id="1">
    <w:p w14:paraId="14E88DC4" w14:textId="77777777" w:rsidR="00C625D7" w:rsidRDefault="00C625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ausite Classic Light">
    <w:panose1 w:val="020B0403030502060203"/>
    <w:charset w:val="00"/>
    <w:family w:val="swiss"/>
    <w:notTrueType/>
    <w:pitch w:val="variable"/>
    <w:sig w:usb0="00000207" w:usb1="00000001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28007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FE7488" w14:textId="77777777" w:rsidR="0074747E" w:rsidRDefault="0074747E" w:rsidP="00D570F4">
        <w:pPr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57A60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788924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FC95EDF" w14:textId="77777777" w:rsidR="0074747E" w:rsidRDefault="0074747E" w:rsidP="0074747E">
        <w:pPr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57A60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B496634" w14:textId="77777777" w:rsidR="0074747E" w:rsidRDefault="0074747E" w:rsidP="0074747E">
    <w:pPr>
      <w:ind w:right="360"/>
    </w:pPr>
  </w:p>
  <w:p w14:paraId="49E2C6E3" w14:textId="77777777" w:rsidR="00E66AAE" w:rsidRDefault="00E66A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9354A" w14:textId="77777777" w:rsidR="00F04057" w:rsidRPr="00546CAE" w:rsidRDefault="00546CAE" w:rsidP="00546CAE">
    <w:pPr>
      <w:pStyle w:val="Footer"/>
    </w:pPr>
    <w:r>
      <w:rPr>
        <w:noProof/>
      </w:rPr>
      <w:drawing>
        <wp:inline distT="0" distB="0" distL="0" distR="0" wp14:anchorId="672D7DDE" wp14:editId="5742A130">
          <wp:extent cx="6400800" cy="853440"/>
          <wp:effectExtent l="0" t="0" r="0" b="0"/>
          <wp:docPr id="2" name="Picture 2" descr="ICBA contact information footer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957274" name="Picture 3" descr="ICBA contact information footer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853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3560E" w14:textId="77777777" w:rsidR="00CD0AA8" w:rsidRPr="0021364E" w:rsidRDefault="0021364E" w:rsidP="0021364E">
    <w:pPr>
      <w:rPr>
        <w:rFonts w:ascii="Arial" w:hAnsi="Arial" w:cs="Arial"/>
        <w:sz w:val="18"/>
        <w:szCs w:val="18"/>
        <w:lang w:bidi="ar-SA"/>
      </w:rPr>
    </w:pPr>
    <w:r w:rsidRPr="0021364E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7799FE96" wp14:editId="69C8C650">
          <wp:simplePos x="0" y="0"/>
          <wp:positionH relativeFrom="column">
            <wp:posOffset>-660400</wp:posOffset>
          </wp:positionH>
          <wp:positionV relativeFrom="paragraph">
            <wp:posOffset>-1024255</wp:posOffset>
          </wp:positionV>
          <wp:extent cx="7766231" cy="1598930"/>
          <wp:effectExtent l="0" t="0" r="6350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231" cy="1598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364E">
      <w:rPr>
        <w:rFonts w:ascii="Arial" w:hAnsi="Arial" w:cs="Arial"/>
        <w:sz w:val="18"/>
        <w:szCs w:val="18"/>
      </w:rPr>
      <w:t>icba.org  |  info@icba.org  |  866-443-4222</w:t>
    </w:r>
    <w:r>
      <w:rPr>
        <w:rFonts w:ascii="Arial" w:hAnsi="Arial" w:cs="Arial"/>
        <w:color w:val="FFFFFF" w:themeColor="background1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513E8" w14:textId="77777777" w:rsidR="00C625D7" w:rsidRDefault="00C625D7" w:rsidP="00F04057">
      <w:r>
        <w:separator/>
      </w:r>
    </w:p>
    <w:p w14:paraId="6E898DE2" w14:textId="77777777" w:rsidR="00C625D7" w:rsidRDefault="00C625D7"/>
  </w:footnote>
  <w:footnote w:type="continuationSeparator" w:id="0">
    <w:p w14:paraId="7A655A7E" w14:textId="77777777" w:rsidR="00C625D7" w:rsidRDefault="00C625D7" w:rsidP="00F04057">
      <w:r>
        <w:continuationSeparator/>
      </w:r>
    </w:p>
    <w:p w14:paraId="1D4D94CD" w14:textId="77777777" w:rsidR="00C625D7" w:rsidRDefault="00C625D7"/>
  </w:footnote>
  <w:footnote w:type="continuationNotice" w:id="1">
    <w:p w14:paraId="248F9AB4" w14:textId="77777777" w:rsidR="00C625D7" w:rsidRDefault="00C625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C39C1" w14:textId="77777777" w:rsidR="00920109" w:rsidRDefault="00920109">
    <w:pPr>
      <w:pStyle w:val="Header"/>
    </w:pPr>
  </w:p>
  <w:p w14:paraId="51C0A416" w14:textId="77777777" w:rsidR="00E66AAE" w:rsidRDefault="00E66AA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8506E" w14:textId="77777777" w:rsidR="00920109" w:rsidRDefault="00920109">
    <w:pPr>
      <w:pStyle w:val="Header"/>
    </w:pPr>
  </w:p>
  <w:p w14:paraId="28C241B0" w14:textId="77777777" w:rsidR="00E66AAE" w:rsidRDefault="00E66AA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3C4A0" w14:textId="77777777" w:rsidR="00CD0AA8" w:rsidRDefault="00D66937">
    <w:r>
      <w:rPr>
        <w:noProof/>
      </w:rPr>
      <w:drawing>
        <wp:anchor distT="0" distB="0" distL="114300" distR="114300" simplePos="0" relativeHeight="251658241" behindDoc="0" locked="0" layoutInCell="1" allowOverlap="1" wp14:anchorId="322E8BB9" wp14:editId="3EB31784">
          <wp:simplePos x="0" y="0"/>
          <wp:positionH relativeFrom="column">
            <wp:posOffset>-659765</wp:posOffset>
          </wp:positionH>
          <wp:positionV relativeFrom="paragraph">
            <wp:posOffset>-170180</wp:posOffset>
          </wp:positionV>
          <wp:extent cx="7769225" cy="1599565"/>
          <wp:effectExtent l="0" t="0" r="3175" b="635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225" cy="1599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D5D42"/>
    <w:multiLevelType w:val="hybridMultilevel"/>
    <w:tmpl w:val="D1625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30BDD"/>
    <w:multiLevelType w:val="multilevel"/>
    <w:tmpl w:val="9444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950E3A"/>
    <w:multiLevelType w:val="hybridMultilevel"/>
    <w:tmpl w:val="138C2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C3405"/>
    <w:multiLevelType w:val="hybridMultilevel"/>
    <w:tmpl w:val="0DEEDB96"/>
    <w:lvl w:ilvl="0" w:tplc="C57A6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8410F"/>
    <w:multiLevelType w:val="hybridMultilevel"/>
    <w:tmpl w:val="5DBA33D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71A1DAB"/>
    <w:multiLevelType w:val="multilevel"/>
    <w:tmpl w:val="C256F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A346193"/>
    <w:multiLevelType w:val="multilevel"/>
    <w:tmpl w:val="44084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D864819"/>
    <w:multiLevelType w:val="multilevel"/>
    <w:tmpl w:val="522E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023B1B"/>
    <w:multiLevelType w:val="hybridMultilevel"/>
    <w:tmpl w:val="343E7CF0"/>
    <w:lvl w:ilvl="0" w:tplc="6D6AEC82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46ED3"/>
    <w:multiLevelType w:val="hybridMultilevel"/>
    <w:tmpl w:val="760C1A6E"/>
    <w:lvl w:ilvl="0" w:tplc="C16AA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750BE"/>
    <w:multiLevelType w:val="multilevel"/>
    <w:tmpl w:val="9070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FB0D10"/>
    <w:multiLevelType w:val="multilevel"/>
    <w:tmpl w:val="C3DA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04650029">
    <w:abstractNumId w:val="2"/>
  </w:num>
  <w:num w:numId="2" w16cid:durableId="1097402797">
    <w:abstractNumId w:val="3"/>
  </w:num>
  <w:num w:numId="3" w16cid:durableId="2145081822">
    <w:abstractNumId w:val="8"/>
  </w:num>
  <w:num w:numId="4" w16cid:durableId="1450660288">
    <w:abstractNumId w:val="6"/>
  </w:num>
  <w:num w:numId="5" w16cid:durableId="891768092">
    <w:abstractNumId w:val="1"/>
  </w:num>
  <w:num w:numId="6" w16cid:durableId="1293949022">
    <w:abstractNumId w:val="5"/>
  </w:num>
  <w:num w:numId="7" w16cid:durableId="689523760">
    <w:abstractNumId w:val="7"/>
  </w:num>
  <w:num w:numId="8" w16cid:durableId="2027904273">
    <w:abstractNumId w:val="10"/>
  </w:num>
  <w:num w:numId="9" w16cid:durableId="1382363636">
    <w:abstractNumId w:val="0"/>
  </w:num>
  <w:num w:numId="10" w16cid:durableId="1135371568">
    <w:abstractNumId w:val="4"/>
  </w:num>
  <w:num w:numId="11" w16cid:durableId="1513183163">
    <w:abstractNumId w:val="11"/>
  </w:num>
  <w:num w:numId="12" w16cid:durableId="19143917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3CD"/>
    <w:rsid w:val="00005AC5"/>
    <w:rsid w:val="00007BA3"/>
    <w:rsid w:val="00040AE2"/>
    <w:rsid w:val="00043E1F"/>
    <w:rsid w:val="000741FF"/>
    <w:rsid w:val="0008171B"/>
    <w:rsid w:val="0008259D"/>
    <w:rsid w:val="00090963"/>
    <w:rsid w:val="000D1FBB"/>
    <w:rsid w:val="000D6E01"/>
    <w:rsid w:val="000E2A21"/>
    <w:rsid w:val="00137765"/>
    <w:rsid w:val="00145BC9"/>
    <w:rsid w:val="00156C6C"/>
    <w:rsid w:val="0016412B"/>
    <w:rsid w:val="001705D2"/>
    <w:rsid w:val="001836C3"/>
    <w:rsid w:val="001D1427"/>
    <w:rsid w:val="001E0BD2"/>
    <w:rsid w:val="001E780E"/>
    <w:rsid w:val="001F34CA"/>
    <w:rsid w:val="0021364E"/>
    <w:rsid w:val="00222561"/>
    <w:rsid w:val="00250D3A"/>
    <w:rsid w:val="002758A8"/>
    <w:rsid w:val="00283903"/>
    <w:rsid w:val="002C39B7"/>
    <w:rsid w:val="002F14F7"/>
    <w:rsid w:val="00300662"/>
    <w:rsid w:val="00317F0F"/>
    <w:rsid w:val="00325993"/>
    <w:rsid w:val="00326FCE"/>
    <w:rsid w:val="00351CA4"/>
    <w:rsid w:val="003706E8"/>
    <w:rsid w:val="003762B5"/>
    <w:rsid w:val="00381DE0"/>
    <w:rsid w:val="00386AFD"/>
    <w:rsid w:val="003D20BA"/>
    <w:rsid w:val="003D75E1"/>
    <w:rsid w:val="00411B64"/>
    <w:rsid w:val="00422518"/>
    <w:rsid w:val="00453D8B"/>
    <w:rsid w:val="00463D57"/>
    <w:rsid w:val="004711B7"/>
    <w:rsid w:val="004854CA"/>
    <w:rsid w:val="00486CC6"/>
    <w:rsid w:val="00496577"/>
    <w:rsid w:val="004A19FC"/>
    <w:rsid w:val="004B3B6D"/>
    <w:rsid w:val="004F50F7"/>
    <w:rsid w:val="00514325"/>
    <w:rsid w:val="005246A3"/>
    <w:rsid w:val="00546CAE"/>
    <w:rsid w:val="00547164"/>
    <w:rsid w:val="00552574"/>
    <w:rsid w:val="00584A8E"/>
    <w:rsid w:val="00585B22"/>
    <w:rsid w:val="005A5317"/>
    <w:rsid w:val="005C391A"/>
    <w:rsid w:val="005D17CC"/>
    <w:rsid w:val="005E0150"/>
    <w:rsid w:val="005E75C9"/>
    <w:rsid w:val="0062360B"/>
    <w:rsid w:val="00633F1C"/>
    <w:rsid w:val="00657A60"/>
    <w:rsid w:val="00665453"/>
    <w:rsid w:val="00685847"/>
    <w:rsid w:val="00692401"/>
    <w:rsid w:val="006A2510"/>
    <w:rsid w:val="006F61B4"/>
    <w:rsid w:val="00724E77"/>
    <w:rsid w:val="00726C05"/>
    <w:rsid w:val="00727AEA"/>
    <w:rsid w:val="00745462"/>
    <w:rsid w:val="0074747E"/>
    <w:rsid w:val="00786F6C"/>
    <w:rsid w:val="007B025C"/>
    <w:rsid w:val="007B0305"/>
    <w:rsid w:val="007E0F52"/>
    <w:rsid w:val="007E324C"/>
    <w:rsid w:val="007E5001"/>
    <w:rsid w:val="00815A4F"/>
    <w:rsid w:val="008417DA"/>
    <w:rsid w:val="00861085"/>
    <w:rsid w:val="00861B79"/>
    <w:rsid w:val="00870943"/>
    <w:rsid w:val="008773CD"/>
    <w:rsid w:val="008D5943"/>
    <w:rsid w:val="008E5947"/>
    <w:rsid w:val="00911C63"/>
    <w:rsid w:val="00916FE6"/>
    <w:rsid w:val="00920109"/>
    <w:rsid w:val="00924742"/>
    <w:rsid w:val="00980EFA"/>
    <w:rsid w:val="00983EE4"/>
    <w:rsid w:val="009C1C92"/>
    <w:rsid w:val="009E062A"/>
    <w:rsid w:val="009F1649"/>
    <w:rsid w:val="00A07FAC"/>
    <w:rsid w:val="00A13C89"/>
    <w:rsid w:val="00A304D2"/>
    <w:rsid w:val="00A36958"/>
    <w:rsid w:val="00A5500A"/>
    <w:rsid w:val="00A63B5D"/>
    <w:rsid w:val="00A94DDF"/>
    <w:rsid w:val="00AA085F"/>
    <w:rsid w:val="00AA393E"/>
    <w:rsid w:val="00AB4E03"/>
    <w:rsid w:val="00AC559B"/>
    <w:rsid w:val="00AD50D1"/>
    <w:rsid w:val="00AD57F6"/>
    <w:rsid w:val="00AD7C01"/>
    <w:rsid w:val="00B2474A"/>
    <w:rsid w:val="00B90411"/>
    <w:rsid w:val="00BC2B27"/>
    <w:rsid w:val="00BD128B"/>
    <w:rsid w:val="00BD570D"/>
    <w:rsid w:val="00BE0C65"/>
    <w:rsid w:val="00BE3169"/>
    <w:rsid w:val="00BF04AA"/>
    <w:rsid w:val="00C0028B"/>
    <w:rsid w:val="00C00D05"/>
    <w:rsid w:val="00C0606E"/>
    <w:rsid w:val="00C10559"/>
    <w:rsid w:val="00C32A2E"/>
    <w:rsid w:val="00C57881"/>
    <w:rsid w:val="00C625D7"/>
    <w:rsid w:val="00C822EC"/>
    <w:rsid w:val="00C8683D"/>
    <w:rsid w:val="00C873CD"/>
    <w:rsid w:val="00C93F9F"/>
    <w:rsid w:val="00C942EA"/>
    <w:rsid w:val="00C966E9"/>
    <w:rsid w:val="00CD0AA8"/>
    <w:rsid w:val="00CD518B"/>
    <w:rsid w:val="00CD7409"/>
    <w:rsid w:val="00CF605E"/>
    <w:rsid w:val="00D20095"/>
    <w:rsid w:val="00D26746"/>
    <w:rsid w:val="00D31351"/>
    <w:rsid w:val="00D4190C"/>
    <w:rsid w:val="00D5070F"/>
    <w:rsid w:val="00D575E1"/>
    <w:rsid w:val="00D64DD3"/>
    <w:rsid w:val="00D66937"/>
    <w:rsid w:val="00D802FA"/>
    <w:rsid w:val="00D87856"/>
    <w:rsid w:val="00DA293E"/>
    <w:rsid w:val="00E24DE8"/>
    <w:rsid w:val="00E43804"/>
    <w:rsid w:val="00E561C5"/>
    <w:rsid w:val="00E66AAE"/>
    <w:rsid w:val="00E7150C"/>
    <w:rsid w:val="00E83F13"/>
    <w:rsid w:val="00EA027F"/>
    <w:rsid w:val="00EB5F74"/>
    <w:rsid w:val="00ED1B1F"/>
    <w:rsid w:val="00EE1194"/>
    <w:rsid w:val="00EF5026"/>
    <w:rsid w:val="00F03C8B"/>
    <w:rsid w:val="00F04057"/>
    <w:rsid w:val="00F416AE"/>
    <w:rsid w:val="00F539F3"/>
    <w:rsid w:val="00F70ABF"/>
    <w:rsid w:val="00F711B9"/>
    <w:rsid w:val="00F85E0A"/>
    <w:rsid w:val="00F968F5"/>
    <w:rsid w:val="00FA5FAB"/>
    <w:rsid w:val="00FA6678"/>
    <w:rsid w:val="00FE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426211"/>
  <w15:docId w15:val="{4DDD0C61-B0FD-459D-8B1F-0DDB357D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"/>
    <w:rsid w:val="0021364E"/>
    <w:rPr>
      <w:rFonts w:eastAsia="Times New Roman" w:cs="Times New Roman"/>
      <w:lang w:bidi="en-US"/>
    </w:rPr>
  </w:style>
  <w:style w:type="paragraph" w:styleId="Heading1">
    <w:name w:val="heading 1"/>
    <w:aliases w:val="Headlines"/>
    <w:basedOn w:val="Normal"/>
    <w:next w:val="Normal"/>
    <w:link w:val="Heading1Char"/>
    <w:autoRedefine/>
    <w:uiPriority w:val="9"/>
    <w:qFormat/>
    <w:rsid w:val="00D575E1"/>
    <w:pPr>
      <w:keepNext/>
      <w:keepLines/>
      <w:widowControl/>
      <w:autoSpaceDE/>
      <w:autoSpaceDN/>
      <w:spacing w:after="360" w:line="600" w:lineRule="exact"/>
      <w:jc w:val="center"/>
      <w:outlineLvl w:val="0"/>
    </w:pPr>
    <w:rPr>
      <w:rFonts w:ascii="Beausite Classic Light" w:hAnsi="Beausite Classic Light" w:cs="Arial"/>
      <w:b/>
      <w:bCs/>
      <w:color w:val="000000" w:themeColor="text1"/>
      <w:spacing w:val="10"/>
      <w:sz w:val="52"/>
      <w:szCs w:val="36"/>
      <w:lang w:bidi="ar-SA"/>
    </w:rPr>
  </w:style>
  <w:style w:type="paragraph" w:styleId="Heading2">
    <w:name w:val="heading 2"/>
    <w:aliases w:val="Intros"/>
    <w:basedOn w:val="Normal"/>
    <w:link w:val="Heading2Char"/>
    <w:uiPriority w:val="9"/>
    <w:qFormat/>
    <w:rsid w:val="008417DA"/>
    <w:pPr>
      <w:spacing w:line="276" w:lineRule="auto"/>
      <w:outlineLvl w:val="1"/>
    </w:pPr>
    <w:rPr>
      <w:rFonts w:cs="Arial"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D87856"/>
    <w:pPr>
      <w:keepNext/>
      <w:keepLines/>
      <w:widowControl/>
      <w:autoSpaceDE/>
      <w:autoSpaceDN/>
      <w:spacing w:before="40" w:line="276" w:lineRule="auto"/>
      <w:outlineLvl w:val="2"/>
    </w:pPr>
    <w:rPr>
      <w:rFonts w:ascii="Calibri" w:hAnsi="Calibri" w:cs="Calibri"/>
      <w:b/>
      <w:bCs/>
      <w:color w:val="002060"/>
      <w:lang w:bidi="ar-SA"/>
    </w:rPr>
  </w:style>
  <w:style w:type="paragraph" w:styleId="Heading4">
    <w:name w:val="heading 4"/>
    <w:aliases w:val="Subheads"/>
    <w:basedOn w:val="Normal"/>
    <w:next w:val="Normal"/>
    <w:link w:val="Heading4Char"/>
    <w:uiPriority w:val="9"/>
    <w:unhideWhenUsed/>
    <w:qFormat/>
    <w:rsid w:val="000D1FBB"/>
    <w:pPr>
      <w:spacing w:after="120"/>
      <w:outlineLvl w:val="3"/>
    </w:pPr>
    <w:rPr>
      <w:rFonts w:cs="Arial"/>
      <w:b/>
      <w:bCs/>
      <w:sz w:val="20"/>
      <w:szCs w:val="20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56C6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Points">
    <w:name w:val="Bullet Points"/>
    <w:basedOn w:val="Body"/>
    <w:autoRedefine/>
    <w:qFormat/>
    <w:rsid w:val="00B2474A"/>
    <w:pPr>
      <w:numPr>
        <w:numId w:val="3"/>
      </w:numPr>
      <w:spacing w:before="240" w:after="240" w:line="280" w:lineRule="exact"/>
      <w:ind w:right="36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87856"/>
    <w:rPr>
      <w:rFonts w:ascii="Calibri" w:eastAsia="Times New Roman" w:hAnsi="Calibri" w:cs="Calibri"/>
      <w:b/>
      <w:bCs/>
      <w:color w:val="002060"/>
    </w:rPr>
  </w:style>
  <w:style w:type="character" w:customStyle="1" w:styleId="Heading2Char">
    <w:name w:val="Heading 2 Char"/>
    <w:aliases w:val="Intros Char"/>
    <w:basedOn w:val="DefaultParagraphFont"/>
    <w:link w:val="Heading2"/>
    <w:uiPriority w:val="9"/>
    <w:rsid w:val="008417DA"/>
    <w:rPr>
      <w:rFonts w:ascii="Arial" w:eastAsia="Times New Roman" w:hAnsi="Arial" w:cs="Arial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F0405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BookTitle">
    <w:name w:val="Book Title"/>
    <w:basedOn w:val="DefaultParagraphFont"/>
    <w:uiPriority w:val="33"/>
    <w:rsid w:val="00137765"/>
    <w:rPr>
      <w:b/>
      <w:bCs/>
      <w:i/>
      <w:iCs/>
      <w:spacing w:val="5"/>
    </w:rPr>
  </w:style>
  <w:style w:type="paragraph" w:customStyle="1" w:styleId="Body">
    <w:name w:val="Body"/>
    <w:basedOn w:val="Normal"/>
    <w:qFormat/>
    <w:rsid w:val="005D17CC"/>
    <w:pPr>
      <w:widowControl/>
      <w:autoSpaceDE/>
      <w:autoSpaceDN/>
      <w:spacing w:after="225" w:line="276" w:lineRule="auto"/>
      <w:jc w:val="both"/>
    </w:pPr>
    <w:rPr>
      <w:rFonts w:cs="Arial"/>
      <w:color w:val="000000"/>
      <w:sz w:val="20"/>
      <w:szCs w:val="20"/>
      <w:lang w:bidi="ar-SA"/>
    </w:rPr>
  </w:style>
  <w:style w:type="paragraph" w:styleId="Title">
    <w:name w:val="Title"/>
    <w:basedOn w:val="Normal"/>
    <w:next w:val="Normal"/>
    <w:link w:val="TitleChar"/>
    <w:uiPriority w:val="10"/>
    <w:rsid w:val="0013776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IntenseReference">
    <w:name w:val="Intense Reference"/>
    <w:basedOn w:val="DefaultParagraphFont"/>
    <w:uiPriority w:val="32"/>
    <w:rsid w:val="00137765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rsid w:val="00137765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rsid w:val="00137765"/>
    <w:pPr>
      <w:ind w:left="720"/>
      <w:contextualSpacing/>
    </w:pPr>
  </w:style>
  <w:style w:type="character" w:styleId="Strong">
    <w:name w:val="Strong"/>
    <w:basedOn w:val="DefaultParagraphFont"/>
    <w:uiPriority w:val="22"/>
    <w:rsid w:val="00137765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74747E"/>
  </w:style>
  <w:style w:type="character" w:customStyle="1" w:styleId="Heading1Char">
    <w:name w:val="Heading 1 Char"/>
    <w:aliases w:val="Headlines Char"/>
    <w:basedOn w:val="DefaultParagraphFont"/>
    <w:link w:val="Heading1"/>
    <w:uiPriority w:val="9"/>
    <w:rsid w:val="00D575E1"/>
    <w:rPr>
      <w:rFonts w:ascii="Beausite Classic Light" w:eastAsia="Times New Roman" w:hAnsi="Beausite Classic Light" w:cs="Arial"/>
      <w:b/>
      <w:bCs/>
      <w:color w:val="000000" w:themeColor="text1"/>
      <w:spacing w:val="10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137765"/>
    <w:rPr>
      <w:rFonts w:asciiTheme="majorHAnsi" w:eastAsiaTheme="majorEastAsia" w:hAnsiTheme="majorHAnsi" w:cstheme="majorBidi"/>
      <w:spacing w:val="-10"/>
      <w:kern w:val="28"/>
      <w:sz w:val="56"/>
      <w:szCs w:val="56"/>
      <w:lang w:bidi="en-US"/>
    </w:rPr>
  </w:style>
  <w:style w:type="paragraph" w:styleId="Subtitle">
    <w:name w:val="Subtitle"/>
    <w:basedOn w:val="Normal"/>
    <w:next w:val="Normal"/>
    <w:link w:val="SubtitleChar"/>
    <w:uiPriority w:val="11"/>
    <w:rsid w:val="00137765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37765"/>
    <w:rPr>
      <w:rFonts w:eastAsiaTheme="minorEastAsia"/>
      <w:color w:val="5A5A5A" w:themeColor="text1" w:themeTint="A5"/>
      <w:spacing w:val="15"/>
      <w:lang w:bidi="en-US"/>
    </w:rPr>
  </w:style>
  <w:style w:type="character" w:styleId="SubtleEmphasis">
    <w:name w:val="Subtle Emphasis"/>
    <w:basedOn w:val="DefaultParagraphFont"/>
    <w:uiPriority w:val="19"/>
    <w:rsid w:val="00137765"/>
    <w:rPr>
      <w:i/>
      <w:iCs/>
      <w:color w:val="404040" w:themeColor="text1" w:themeTint="BF"/>
    </w:rPr>
  </w:style>
  <w:style w:type="paragraph" w:styleId="NoSpacing">
    <w:name w:val="No Spacing"/>
    <w:uiPriority w:val="1"/>
    <w:rsid w:val="00137765"/>
    <w:rPr>
      <w:rFonts w:ascii="Times New Roman" w:eastAsia="Times New Roman" w:hAnsi="Times New Roman" w:cs="Times New Roman"/>
      <w:lang w:bidi="en-US"/>
    </w:rPr>
  </w:style>
  <w:style w:type="character" w:customStyle="1" w:styleId="Heading4Char">
    <w:name w:val="Heading 4 Char"/>
    <w:aliases w:val="Subheads Char"/>
    <w:basedOn w:val="DefaultParagraphFont"/>
    <w:link w:val="Heading4"/>
    <w:uiPriority w:val="9"/>
    <w:rsid w:val="000D1FBB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6C6C"/>
    <w:rPr>
      <w:rFonts w:asciiTheme="majorHAnsi" w:eastAsiaTheme="majorEastAsia" w:hAnsiTheme="majorHAnsi" w:cstheme="majorBidi"/>
      <w:color w:val="365F91" w:themeColor="accent1" w:themeShade="BF"/>
      <w:lang w:bidi="en-US"/>
    </w:rPr>
  </w:style>
  <w:style w:type="paragraph" w:customStyle="1" w:styleId="BasicParagraph">
    <w:name w:val="[Basic Paragraph]"/>
    <w:basedOn w:val="Normal"/>
    <w:uiPriority w:val="99"/>
    <w:rsid w:val="00E24DE8"/>
    <w:pPr>
      <w:widowControl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E24D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4DE8"/>
    <w:rPr>
      <w:color w:val="605E5C"/>
      <w:shd w:val="clear" w:color="auto" w:fill="E1DFDD"/>
    </w:rPr>
  </w:style>
  <w:style w:type="paragraph" w:styleId="TOC2">
    <w:name w:val="toc 2"/>
    <w:basedOn w:val="Normal"/>
    <w:next w:val="Normal"/>
    <w:autoRedefine/>
    <w:uiPriority w:val="39"/>
    <w:unhideWhenUsed/>
    <w:rsid w:val="00E24DE8"/>
    <w:pPr>
      <w:widowControl/>
      <w:autoSpaceDE/>
      <w:autoSpaceDN/>
      <w:spacing w:before="120" w:line="276" w:lineRule="auto"/>
      <w:ind w:left="220"/>
    </w:pPr>
    <w:rPr>
      <w:rFonts w:eastAsiaTheme="minorHAnsi" w:cstheme="minorHAnsi"/>
      <w:b/>
      <w:bCs/>
      <w:lang w:bidi="ar-SA"/>
    </w:rPr>
  </w:style>
  <w:style w:type="paragraph" w:customStyle="1" w:styleId="HeadersSlugs">
    <w:name w:val="Headers / Slugs"/>
    <w:basedOn w:val="Heading1"/>
    <w:qFormat/>
    <w:rsid w:val="00B2474A"/>
    <w:pPr>
      <w:spacing w:after="160" w:line="240" w:lineRule="auto"/>
    </w:pPr>
    <w:rPr>
      <w:b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AD50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0D1"/>
    <w:rPr>
      <w:rFonts w:eastAsia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46CAE"/>
    <w:pPr>
      <w:widowControl/>
      <w:tabs>
        <w:tab w:val="center" w:pos="4680"/>
        <w:tab w:val="right" w:pos="9360"/>
      </w:tabs>
      <w:autoSpaceDE/>
      <w:autoSpaceDN/>
    </w:pPr>
    <w:rPr>
      <w:rFonts w:eastAsiaTheme="minorEastAsia" w:cstheme="minorBidi"/>
      <w:lang w:eastAsia="zh-CN" w:bidi="ar-SA"/>
    </w:rPr>
  </w:style>
  <w:style w:type="character" w:customStyle="1" w:styleId="FooterChar">
    <w:name w:val="Footer Char"/>
    <w:basedOn w:val="DefaultParagraphFont"/>
    <w:link w:val="Footer"/>
    <w:uiPriority w:val="99"/>
    <w:rsid w:val="00546CAE"/>
    <w:rPr>
      <w:rFonts w:eastAsiaTheme="minorEastAsia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21364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802FA"/>
    <w:pPr>
      <w:widowControl/>
      <w:autoSpaceDE/>
      <w:autoSpaceDN/>
    </w:pPr>
    <w:rPr>
      <w:rFonts w:eastAsia="Times New Roman" w:cs="Times New Roman"/>
      <w:lang w:bidi="en-US"/>
    </w:rPr>
  </w:style>
  <w:style w:type="paragraph" w:customStyle="1" w:styleId="xmsolistparagraph">
    <w:name w:val="x_msolistparagraph"/>
    <w:basedOn w:val="Normal"/>
    <w:rsid w:val="00090963"/>
    <w:pPr>
      <w:widowControl/>
      <w:autoSpaceDE/>
      <w:autoSpaceDN/>
      <w:ind w:left="720"/>
    </w:pPr>
    <w:rPr>
      <w:rFonts w:ascii="Calibri" w:eastAsiaTheme="minorHAnsi" w:hAnsi="Calibri" w:cs="Calibr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9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7833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20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083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2957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cba.org/about/board-and-committees/minority-bank-advisory-counci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A2F7BCE8BAA43A4BB2C4040864490" ma:contentTypeVersion="20" ma:contentTypeDescription="Create a new document." ma:contentTypeScope="" ma:versionID="e6267dca55a4175cb13d0e4c63c3191f">
  <xsd:schema xmlns:xsd="http://www.w3.org/2001/XMLSchema" xmlns:xs="http://www.w3.org/2001/XMLSchema" xmlns:p="http://schemas.microsoft.com/office/2006/metadata/properties" xmlns:ns1="http://schemas.microsoft.com/sharepoint/v3" xmlns:ns2="0f6cf57c-53cb-44e9-8752-28930db838f5" xmlns:ns3="974ab96f-cb20-4c3f-90db-f195c0c591ed" targetNamespace="http://schemas.microsoft.com/office/2006/metadata/properties" ma:root="true" ma:fieldsID="b7b7112daa1a061abf60b0d77ac25fc6" ns1:_="" ns2:_="" ns3:_="">
    <xsd:import namespace="http://schemas.microsoft.com/sharepoint/v3"/>
    <xsd:import namespace="0f6cf57c-53cb-44e9-8752-28930db838f5"/>
    <xsd:import namespace="974ab96f-cb20-4c3f-90db-f195c0c591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cf57c-53cb-44e9-8752-28930db83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00ea6a4-c0f9-4ccf-bf6c-dcf772f52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ab96f-cb20-4c3f-90db-f195c0c591e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78182aa-33d0-43d3-91b9-f58f07a6a7fb}" ma:internalName="TaxCatchAll" ma:showField="CatchAllData" ma:web="974ab96f-cb20-4c3f-90db-f195c0c591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f6cf57c-53cb-44e9-8752-28930db838f5">
      <Terms xmlns="http://schemas.microsoft.com/office/infopath/2007/PartnerControls"/>
    </lcf76f155ced4ddcb4097134ff3c332f>
    <TaxCatchAll xmlns="974ab96f-cb20-4c3f-90db-f195c0c591e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305002-E261-414E-9BA6-7AC92BB752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F728AA-02FB-4277-A7C5-45B36CAC5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6cf57c-53cb-44e9-8752-28930db838f5"/>
    <ds:schemaRef ds:uri="974ab96f-cb20-4c3f-90db-f195c0c591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D80B0A-A45B-41D7-BDC4-90EDC66A6D2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f6cf57c-53cb-44e9-8752-28930db838f5"/>
    <ds:schemaRef ds:uri="974ab96f-cb20-4c3f-90db-f195c0c591ed"/>
  </ds:schemaRefs>
</ds:datastoreItem>
</file>

<file path=customXml/itemProps4.xml><?xml version="1.0" encoding="utf-8"?>
<ds:datastoreItem xmlns:ds="http://schemas.openxmlformats.org/officeDocument/2006/customXml" ds:itemID="{1AFD8BB0-8783-C24E-9A02-7E61622E6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Kianga Lee</dc:creator>
  <cp:lastModifiedBy>Kianga Lee</cp:lastModifiedBy>
  <cp:revision>5</cp:revision>
  <dcterms:created xsi:type="dcterms:W3CDTF">2025-05-09T17:37:00Z</dcterms:created>
  <dcterms:modified xsi:type="dcterms:W3CDTF">2025-05-09T18:28:00Z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2019-01-16T00:00:00Z</vt:filetime>
  </property>
  <property fmtid="{D5CDD505-2E9C-101B-9397-08002B2CF9AE}" pid="5" name="ContentTypeId">
    <vt:lpwstr>0x010100E25A2F7BCE8BAA43A4BB2C4040864490</vt:lpwstr>
  </property>
  <property fmtid="{D5CDD505-2E9C-101B-9397-08002B2CF9AE}" pid="6" name="MediaServiceImageTags">
    <vt:lpwstr/>
  </property>
</Properties>
</file>